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8851" w14:textId="77777777" w:rsidR="008226B8" w:rsidRPr="008814E9" w:rsidRDefault="008226B8" w:rsidP="00993E53">
      <w:pPr>
        <w:spacing w:line="320" w:lineRule="exact"/>
        <w:jc w:val="center"/>
        <w:rPr>
          <w:rFonts w:ascii="Hiragino Kaku Gothic Pro W6" w:eastAsia="Hiragino Kaku Gothic Pro W6" w:hAnsi="Hiragino Kaku Gothic Pro W6"/>
          <w:b/>
          <w:bCs/>
          <w:sz w:val="28"/>
        </w:rPr>
      </w:pPr>
      <w:r w:rsidRPr="008814E9">
        <w:rPr>
          <w:rFonts w:ascii="Hiragino Kaku Gothic Pro W6" w:eastAsia="Hiragino Kaku Gothic Pro W6" w:hAnsi="Hiragino Kaku Gothic Pro W6"/>
          <w:b/>
          <w:bCs/>
          <w:sz w:val="28"/>
        </w:rPr>
        <w:t>SACLA利用研究課題申請用 下書き様式</w:t>
      </w:r>
    </w:p>
    <w:p w14:paraId="27DF71B4" w14:textId="77777777" w:rsidR="008226B8" w:rsidRPr="008814E9" w:rsidRDefault="008226B8" w:rsidP="00993E53">
      <w:pPr>
        <w:spacing w:line="320" w:lineRule="exact"/>
        <w:jc w:val="center"/>
        <w:rPr>
          <w:rFonts w:ascii="Hiragino Kaku Gothic Pro W6" w:eastAsia="Hiragino Kaku Gothic Pro W6" w:hAnsi="Hiragino Kaku Gothic Pro W6"/>
          <w:b/>
          <w:bCs/>
          <w:color w:val="FF0000"/>
          <w:sz w:val="28"/>
        </w:rPr>
      </w:pPr>
      <w:r w:rsidRPr="008814E9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＜</w:t>
      </w:r>
      <w:r w:rsidR="00713CD3" w:rsidRPr="008814E9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インハウス課題</w:t>
      </w:r>
      <w:r w:rsidRPr="008814E9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＞</w:t>
      </w:r>
    </w:p>
    <w:p w14:paraId="4219DDE8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b/>
          <w:sz w:val="20"/>
        </w:rPr>
      </w:pPr>
    </w:p>
    <w:p w14:paraId="7562ED1D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sz w:val="20"/>
        </w:rPr>
      </w:pPr>
    </w:p>
    <w:p w14:paraId="6F2F5796" w14:textId="77777777" w:rsidR="008226B8" w:rsidRPr="008814E9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>■■■■■　ページ１：基本情報　■■■■■</w:t>
      </w:r>
    </w:p>
    <w:p w14:paraId="063FFE9F" w14:textId="77777777" w:rsidR="008226B8" w:rsidRPr="008814E9" w:rsidRDefault="008226B8" w:rsidP="008226B8">
      <w:pPr>
        <w:spacing w:line="280" w:lineRule="exact"/>
        <w:ind w:left="400" w:hangingChars="200" w:hanging="400"/>
        <w:rPr>
          <w:rFonts w:asciiTheme="minorEastAsia" w:eastAsiaTheme="minorEastAsia" w:hAnsiTheme="minorEastAsia"/>
          <w:color w:val="000000"/>
          <w:sz w:val="20"/>
        </w:rPr>
      </w:pPr>
    </w:p>
    <w:p w14:paraId="6017C73E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 xml:space="preserve">１．実験課題名 </w:t>
      </w:r>
      <w:r w:rsidRPr="008814E9">
        <w:rPr>
          <w:rFonts w:asciiTheme="minorEastAsia" w:eastAsiaTheme="minorEastAsia" w:hAnsiTheme="minorEastAsia"/>
          <w:b/>
          <w:color w:val="FF0000"/>
          <w:sz w:val="20"/>
        </w:rPr>
        <w:t>＜入力必須＞</w:t>
      </w:r>
    </w:p>
    <w:p w14:paraId="368CA384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sz w:val="20"/>
        </w:rPr>
        <w:t xml:space="preserve">　</w:t>
      </w:r>
      <w:r w:rsidRPr="008814E9">
        <w:rPr>
          <w:rFonts w:asciiTheme="minorEastAsia" w:eastAsiaTheme="minorEastAsia" w:hAnsiTheme="minorEastAsia"/>
          <w:color w:val="000000"/>
          <w:sz w:val="20"/>
        </w:rPr>
        <w:t>１-1．</w:t>
      </w:r>
      <w:r w:rsidRPr="008814E9">
        <w:rPr>
          <w:rFonts w:asciiTheme="minorEastAsia" w:eastAsiaTheme="minorEastAsia" w:hAnsiTheme="minorEastAsia"/>
          <w:sz w:val="20"/>
        </w:rPr>
        <w:t>日本語</w:t>
      </w:r>
      <w:r w:rsidRPr="008814E9">
        <w:rPr>
          <w:rFonts w:asciiTheme="minorEastAsia" w:eastAsiaTheme="minorEastAsia" w:hAnsiTheme="minorEastAsia"/>
          <w:color w:val="000000"/>
          <w:sz w:val="20"/>
        </w:rPr>
        <w:t>（最大150文字）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8814E9" w14:paraId="2B1C96D9" w14:textId="77777777" w:rsidTr="00BC56C7">
        <w:trPr>
          <w:trHeight w:hRule="exact" w:val="85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9F7" w14:textId="02C9ED3E" w:rsidR="008226B8" w:rsidRPr="008814E9" w:rsidRDefault="008226B8" w:rsidP="008226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D3CC91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 xml:space="preserve">　１-2．英語（最大70ワード）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8814E9" w14:paraId="2AF24316" w14:textId="77777777" w:rsidTr="00BC56C7">
        <w:trPr>
          <w:trHeight w:hRule="exact" w:val="85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65F" w14:textId="7652FC24" w:rsidR="008226B8" w:rsidRPr="008814E9" w:rsidRDefault="008226B8" w:rsidP="008226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45BCA" w14:textId="49A4F714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b/>
          <w:sz w:val="20"/>
        </w:rPr>
      </w:pPr>
    </w:p>
    <w:p w14:paraId="30199ED2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sz w:val="20"/>
        </w:rPr>
        <w:t>2</w:t>
      </w:r>
      <w:r w:rsidRPr="008814E9">
        <w:rPr>
          <w:rFonts w:ascii="ＭＳ 明朝" w:hAnsi="ＭＳ 明朝" w:hint="eastAsia"/>
          <w:sz w:val="20"/>
        </w:rPr>
        <w:t>．研究分野分類および研究手法分類</w:t>
      </w:r>
    </w:p>
    <w:p w14:paraId="61EE9E0D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 w:hint="eastAsia"/>
          <w:sz w:val="20"/>
        </w:rPr>
        <w:t>2-1</w:t>
      </w:r>
      <w:r w:rsidRPr="008814E9">
        <w:rPr>
          <w:rFonts w:ascii="ＭＳ 明朝" w:hAnsi="ＭＳ 明朝"/>
          <w:sz w:val="20"/>
        </w:rPr>
        <w:t>-1</w:t>
      </w:r>
      <w:r w:rsidRPr="008814E9">
        <w:rPr>
          <w:rFonts w:ascii="ＭＳ 明朝" w:hAnsi="ＭＳ 明朝" w:hint="eastAsia"/>
          <w:sz w:val="20"/>
        </w:rPr>
        <w:t xml:space="preserve">．研究分野分類（主たる研究分野）　</w:t>
      </w:r>
      <w:r w:rsidRPr="008814E9">
        <w:rPr>
          <w:rFonts w:ascii="ＭＳ 明朝" w:hAnsi="ＭＳ 明朝" w:hint="eastAsia"/>
          <w:b/>
          <w:color w:val="FF0000"/>
          <w:sz w:val="20"/>
        </w:rPr>
        <w:t>＜入力必須＞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505"/>
      </w:tblGrid>
      <w:tr w:rsidR="00F65900" w:rsidRPr="008814E9" w14:paraId="72FFB41C" w14:textId="77777777" w:rsidTr="002B56B8">
        <w:trPr>
          <w:cantSplit/>
          <w:trHeight w:val="193"/>
        </w:trPr>
        <w:tc>
          <w:tcPr>
            <w:tcW w:w="1850" w:type="dxa"/>
            <w:vAlign w:val="center"/>
          </w:tcPr>
          <w:p w14:paraId="1A3248AB" w14:textId="77777777" w:rsidR="00F65900" w:rsidRPr="008814E9" w:rsidRDefault="00F65900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主たる研究分野</w:t>
            </w:r>
          </w:p>
          <w:p w14:paraId="161A89D6" w14:textId="77777777" w:rsidR="00F65900" w:rsidRPr="008814E9" w:rsidRDefault="00F65900" w:rsidP="002B56B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814E9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132695AF" w14:textId="77777777" w:rsidR="00F65900" w:rsidRPr="008814E9" w:rsidRDefault="00F65900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505" w:type="dxa"/>
            <w:tcBorders>
              <w:top w:val="nil"/>
              <w:right w:val="nil"/>
            </w:tcBorders>
            <w:vAlign w:val="center"/>
          </w:tcPr>
          <w:p w14:paraId="4A49243A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65900" w:rsidRPr="008814E9" w14:paraId="47A9493D" w14:textId="77777777" w:rsidTr="002B56B8">
        <w:trPr>
          <w:cantSplit/>
          <w:trHeight w:val="352"/>
        </w:trPr>
        <w:tc>
          <w:tcPr>
            <w:tcW w:w="1850" w:type="dxa"/>
            <w:vAlign w:val="center"/>
          </w:tcPr>
          <w:p w14:paraId="56AD9DB7" w14:textId="77777777" w:rsidR="00F65900" w:rsidRPr="008814E9" w:rsidRDefault="00F65900" w:rsidP="002B56B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D8865F2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54BBE767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F65900" w:rsidRPr="008814E9" w14:paraId="4EAA15E6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446B7570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69852014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生命科学</w:t>
            </w:r>
          </w:p>
          <w:p w14:paraId="332C89AA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F65900" w:rsidRPr="008814E9" w14:paraId="121C8933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6E16FBE8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02CAEDF1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化学</w:t>
            </w:r>
          </w:p>
          <w:p w14:paraId="3E16F75D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F65900" w:rsidRPr="008814E9" w14:paraId="4FD35507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BC82EE9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79BC8220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4FD8EB9A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F65900" w:rsidRPr="008814E9" w14:paraId="7E7A4841" w14:textId="77777777" w:rsidTr="002B56B8">
        <w:trPr>
          <w:cantSplit/>
          <w:trHeight w:val="352"/>
        </w:trPr>
        <w:tc>
          <w:tcPr>
            <w:tcW w:w="1850" w:type="dxa"/>
            <w:vAlign w:val="center"/>
          </w:tcPr>
          <w:p w14:paraId="7971BE76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1BA4BBAA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産業利用</w:t>
            </w:r>
          </w:p>
          <w:p w14:paraId="19C039E8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F65900" w:rsidRPr="008814E9" w14:paraId="22301165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3432D0B0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1C7CB925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77D785AC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F65900" w:rsidRPr="008814E9" w14:paraId="07A51A99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2918178D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1C4C371E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32EB4AE6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F65900" w:rsidRPr="008814E9" w14:paraId="5B0A7004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3FA062B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09CB8E5E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X線光学</w:t>
            </w:r>
          </w:p>
          <w:p w14:paraId="61217175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F65900" w:rsidRPr="008814E9" w14:paraId="394D2FDD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A78337A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305BA9FC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その他</w:t>
            </w:r>
          </w:p>
          <w:p w14:paraId="4794FA25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613203A1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</w:p>
    <w:p w14:paraId="56C2293A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sz w:val="20"/>
        </w:rPr>
        <w:t>2-1-2</w:t>
      </w:r>
      <w:r w:rsidRPr="008814E9">
        <w:rPr>
          <w:rFonts w:ascii="ＭＳ 明朝" w:hAnsi="ＭＳ 明朝" w:hint="eastAsia"/>
          <w:sz w:val="20"/>
        </w:rPr>
        <w:t>．主たる研究分野フリーキーワード（最大</w:t>
      </w:r>
      <w:r w:rsidRPr="008814E9">
        <w:rPr>
          <w:rFonts w:ascii="ＭＳ 明朝" w:hAnsi="ＭＳ 明朝"/>
          <w:sz w:val="20"/>
        </w:rPr>
        <w:t>50</w:t>
      </w:r>
      <w:r w:rsidRPr="008814E9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F65900" w:rsidRPr="008814E9" w14:paraId="36691EF3" w14:textId="77777777" w:rsidTr="002B56B8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BEE" w14:textId="77777777" w:rsidR="00F65900" w:rsidRPr="008814E9" w:rsidRDefault="00F65900" w:rsidP="002B5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79D522EC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</w:p>
    <w:p w14:paraId="00A99EFD" w14:textId="77777777" w:rsidR="00F65900" w:rsidRPr="008814E9" w:rsidRDefault="00F65900" w:rsidP="00F65900">
      <w:pPr>
        <w:widowControl/>
        <w:jc w:val="lef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sz w:val="20"/>
        </w:rPr>
        <w:br w:type="page"/>
      </w:r>
    </w:p>
    <w:p w14:paraId="06450F14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 w:hint="eastAsia"/>
          <w:sz w:val="20"/>
        </w:rPr>
        <w:lastRenderedPageBreak/>
        <w:t>2-1</w:t>
      </w:r>
      <w:r w:rsidRPr="008814E9">
        <w:rPr>
          <w:rFonts w:ascii="ＭＳ 明朝" w:hAnsi="ＭＳ 明朝"/>
          <w:sz w:val="20"/>
        </w:rPr>
        <w:t>-3</w:t>
      </w:r>
      <w:r w:rsidRPr="008814E9">
        <w:rPr>
          <w:rFonts w:ascii="ＭＳ 明朝" w:hAnsi="ＭＳ 明朝" w:hint="eastAsia"/>
          <w:sz w:val="20"/>
        </w:rPr>
        <w:t>．研究分野分類（関連研究分野）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F65900" w:rsidRPr="008814E9" w14:paraId="0B3FB2AD" w14:textId="77777777" w:rsidTr="002B56B8">
        <w:trPr>
          <w:cantSplit/>
          <w:trHeight w:val="193"/>
        </w:trPr>
        <w:tc>
          <w:tcPr>
            <w:tcW w:w="1701" w:type="dxa"/>
            <w:vAlign w:val="center"/>
          </w:tcPr>
          <w:p w14:paraId="22602A77" w14:textId="77777777" w:rsidR="00F65900" w:rsidRPr="008814E9" w:rsidRDefault="00F65900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関連研究分野</w:t>
            </w:r>
          </w:p>
          <w:p w14:paraId="5E49DF0B" w14:textId="77777777" w:rsidR="00F65900" w:rsidRPr="008814E9" w:rsidRDefault="00F65900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複数選択可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14:paraId="52FE924F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65900" w:rsidRPr="008814E9" w14:paraId="41B0C99E" w14:textId="77777777" w:rsidTr="002B56B8">
        <w:trPr>
          <w:cantSplit/>
          <w:trHeight w:val="352"/>
        </w:trPr>
        <w:tc>
          <w:tcPr>
            <w:tcW w:w="1701" w:type="dxa"/>
            <w:vAlign w:val="center"/>
          </w:tcPr>
          <w:p w14:paraId="25B63F63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5BAA76B4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3598CB02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F65900" w:rsidRPr="008814E9" w14:paraId="58634484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36338D96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72CB8F80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生命科学</w:t>
            </w:r>
          </w:p>
          <w:p w14:paraId="064D23CE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F65900" w:rsidRPr="008814E9" w14:paraId="65AF6143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73485C02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39FEB3AF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化学</w:t>
            </w:r>
          </w:p>
          <w:p w14:paraId="7B401D42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F65900" w:rsidRPr="008814E9" w14:paraId="28542F95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343F3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DC27761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786A7D41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F65900" w:rsidRPr="008814E9" w14:paraId="4AC88480" w14:textId="77777777" w:rsidTr="002B56B8">
        <w:trPr>
          <w:cantSplit/>
          <w:trHeight w:val="352"/>
        </w:trPr>
        <w:tc>
          <w:tcPr>
            <w:tcW w:w="1701" w:type="dxa"/>
            <w:vAlign w:val="center"/>
          </w:tcPr>
          <w:p w14:paraId="40B24277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1ACB92F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産業利用</w:t>
            </w:r>
          </w:p>
          <w:p w14:paraId="2A48ED68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F65900" w:rsidRPr="008814E9" w14:paraId="3BD58C4A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098FF48D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72A574B9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507BE38E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F65900" w:rsidRPr="008814E9" w14:paraId="346150E9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0A73B439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3D5B12C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07FA9CE2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F65900" w:rsidRPr="008814E9" w14:paraId="0E172DBB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69C713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3906E1DE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X線光学</w:t>
            </w:r>
          </w:p>
          <w:p w14:paraId="5813E3CE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F65900" w:rsidRPr="008814E9" w14:paraId="4D3AF657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4214E2" w14:textId="77777777" w:rsidR="00F65900" w:rsidRPr="008814E9" w:rsidRDefault="00F65900" w:rsidP="002B56B8">
            <w:pPr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427F38C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その他</w:t>
            </w:r>
          </w:p>
          <w:p w14:paraId="4BB72CB5" w14:textId="77777777" w:rsidR="00F65900" w:rsidRPr="008814E9" w:rsidRDefault="00F65900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6A095898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</w:p>
    <w:p w14:paraId="0398BC21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sz w:val="20"/>
        </w:rPr>
        <w:t>2-1-4</w:t>
      </w:r>
      <w:r w:rsidRPr="008814E9">
        <w:rPr>
          <w:rFonts w:ascii="ＭＳ 明朝" w:hAnsi="ＭＳ 明朝" w:hint="eastAsia"/>
          <w:sz w:val="20"/>
        </w:rPr>
        <w:t>．関連研究分野フリーキーワード（最大</w:t>
      </w:r>
      <w:r w:rsidRPr="008814E9">
        <w:rPr>
          <w:rFonts w:ascii="ＭＳ 明朝" w:hAnsi="ＭＳ 明朝"/>
          <w:sz w:val="20"/>
        </w:rPr>
        <w:t>50</w:t>
      </w:r>
      <w:r w:rsidRPr="008814E9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F65900" w:rsidRPr="008814E9" w14:paraId="678F617B" w14:textId="77777777" w:rsidTr="002B56B8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E999" w14:textId="77777777" w:rsidR="00F65900" w:rsidRPr="008814E9" w:rsidRDefault="00F65900" w:rsidP="002B5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029B8FCB" w14:textId="77777777" w:rsidR="00F65900" w:rsidRPr="008814E9" w:rsidRDefault="00F65900" w:rsidP="00F65900">
      <w:pPr>
        <w:spacing w:line="280" w:lineRule="exact"/>
        <w:rPr>
          <w:rFonts w:ascii="ＭＳ 明朝" w:hAnsi="ＭＳ 明朝"/>
          <w:sz w:val="20"/>
        </w:rPr>
      </w:pPr>
    </w:p>
    <w:p w14:paraId="173E3826" w14:textId="77777777" w:rsidR="002953D6" w:rsidRPr="008814E9" w:rsidRDefault="002953D6" w:rsidP="002953D6">
      <w:pPr>
        <w:spacing w:line="280" w:lineRule="exact"/>
        <w:rPr>
          <w:rFonts w:asciiTheme="minorEastAsia" w:eastAsiaTheme="minorEastAsia" w:hAnsiTheme="minorEastAsia"/>
          <w:sz w:val="20"/>
        </w:rPr>
      </w:pPr>
      <w:r w:rsidRPr="008814E9">
        <w:rPr>
          <w:rFonts w:asciiTheme="minorEastAsia" w:eastAsiaTheme="minorEastAsia" w:hAnsiTheme="minorEastAsia"/>
          <w:sz w:val="20"/>
        </w:rPr>
        <w:t>2-2-1．研究手法分類（主たる研究手法）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519"/>
      </w:tblGrid>
      <w:tr w:rsidR="002406A3" w:rsidRPr="008814E9" w14:paraId="1C27E71E" w14:textId="77777777" w:rsidTr="002406A3">
        <w:trPr>
          <w:cantSplit/>
          <w:trHeight w:val="19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E55D440" w14:textId="77777777" w:rsidR="002406A3" w:rsidRPr="008814E9" w:rsidRDefault="002406A3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主たる研究手法</w:t>
            </w:r>
          </w:p>
        </w:tc>
        <w:tc>
          <w:tcPr>
            <w:tcW w:w="7519" w:type="dxa"/>
            <w:vMerge w:val="restart"/>
            <w:tcBorders>
              <w:top w:val="nil"/>
              <w:right w:val="nil"/>
            </w:tcBorders>
            <w:vAlign w:val="center"/>
          </w:tcPr>
          <w:p w14:paraId="5DBC4ECD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406A3" w:rsidRPr="008814E9" w14:paraId="7353B21B" w14:textId="77777777" w:rsidTr="002406A3">
        <w:trPr>
          <w:cantSplit/>
          <w:trHeight w:val="352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1DA18CE" w14:textId="77777777" w:rsidR="002406A3" w:rsidRPr="008814E9" w:rsidRDefault="002406A3" w:rsidP="003514B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814E9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66F6656F" w14:textId="77777777" w:rsidR="002406A3" w:rsidRPr="008814E9" w:rsidRDefault="002406A3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51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9E41EC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406A3" w:rsidRPr="008814E9" w14:paraId="5E1C866D" w14:textId="77777777" w:rsidTr="002406A3">
        <w:trPr>
          <w:cantSplit/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CE49890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18BDB5BD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X線イメージング</w:t>
            </w:r>
            <w:r w:rsidRPr="008814E9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40F1DD04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19B8B5A0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814E9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8814E9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2406A3" w:rsidRPr="008814E9" w14:paraId="5CDD5516" w14:textId="77777777" w:rsidTr="002406A3">
        <w:trPr>
          <w:cantSplit/>
          <w:trHeight w:val="42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75DF27F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3A2C9F05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X線散乱</w:t>
            </w:r>
            <w:r w:rsidRPr="008814E9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2406A3" w:rsidRPr="008814E9" w14:paraId="0CD1C50E" w14:textId="77777777" w:rsidTr="002406A3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21617C4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149A8DD3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X線分光</w:t>
            </w:r>
            <w:r w:rsidRPr="008814E9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083FA668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※X線分光を選択する場合は、以下のいずれかに必ずチェックして下さい</w:t>
            </w:r>
          </w:p>
          <w:p w14:paraId="0CDF9397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X線計測（X-ray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Detection）</w:t>
            </w:r>
          </w:p>
          <w:p w14:paraId="782DB6FB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8814E9">
              <w:rPr>
                <w:rFonts w:ascii="ＭＳ 明朝" w:hAnsi="ＭＳ 明朝"/>
                <w:sz w:val="20"/>
              </w:rPr>
              <w:t xml:space="preserve"> Particle </w:t>
            </w:r>
            <w:r w:rsidRPr="008814E9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2406A3" w:rsidRPr="008814E9" w14:paraId="7F5E3C9B" w14:textId="77777777" w:rsidTr="002406A3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68165F4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0D312081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X線回折</w:t>
            </w:r>
            <w:r w:rsidRPr="008814E9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30B8A6B1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36DFA620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814E9">
              <w:rPr>
                <w:rFonts w:ascii="ＭＳ 明朝" w:hAnsi="ＭＳ 明朝"/>
                <w:sz w:val="20"/>
              </w:rPr>
              <w:t xml:space="preserve">SFX (Serial Femtosecond </w:t>
            </w:r>
            <w:r w:rsidRPr="008814E9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3CF4DA97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固定ターゲットタンパク質結晶構造解析</w:t>
            </w:r>
          </w:p>
          <w:p w14:paraId="187298D7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814E9">
              <w:rPr>
                <w:rFonts w:ascii="ＭＳ 明朝" w:hAnsi="ＭＳ 明朝"/>
                <w:sz w:val="20"/>
              </w:rPr>
              <w:t>FPX(Fixed-target Prot</w:t>
            </w:r>
            <w:r w:rsidRPr="008814E9">
              <w:rPr>
                <w:rFonts w:ascii="ＭＳ 明朝" w:hAnsi="ＭＳ 明朝" w:hint="eastAsia"/>
                <w:sz w:val="20"/>
              </w:rPr>
              <w:t>e</w:t>
            </w:r>
            <w:r w:rsidRPr="008814E9">
              <w:rPr>
                <w:rFonts w:ascii="ＭＳ 明朝" w:hAnsi="ＭＳ 明朝"/>
                <w:sz w:val="20"/>
              </w:rPr>
              <w:t xml:space="preserve">in </w:t>
            </w:r>
            <w:r w:rsidRPr="008814E9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2406A3" w:rsidRPr="008814E9" w14:paraId="57794B96" w14:textId="77777777" w:rsidTr="002406A3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D47F19B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2C0CA558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その他</w:t>
            </w:r>
          </w:p>
          <w:p w14:paraId="7C2FF93B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41848049" w14:textId="77777777" w:rsidR="002406A3" w:rsidRPr="008814E9" w:rsidRDefault="002406A3" w:rsidP="002406A3">
      <w:pPr>
        <w:spacing w:line="280" w:lineRule="exact"/>
        <w:rPr>
          <w:rFonts w:ascii="ＭＳ 明朝" w:hAnsi="ＭＳ 明朝"/>
          <w:sz w:val="20"/>
          <w:shd w:val="clear" w:color="auto" w:fill="FFFF00"/>
        </w:rPr>
      </w:pPr>
    </w:p>
    <w:p w14:paraId="133A56F3" w14:textId="77777777" w:rsidR="002406A3" w:rsidRPr="008814E9" w:rsidRDefault="002406A3" w:rsidP="002406A3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sz w:val="20"/>
        </w:rPr>
        <w:t>2-</w:t>
      </w:r>
      <w:r w:rsidRPr="008814E9">
        <w:rPr>
          <w:rFonts w:ascii="ＭＳ 明朝" w:hAnsi="ＭＳ 明朝" w:hint="eastAsia"/>
          <w:sz w:val="20"/>
        </w:rPr>
        <w:t>2</w:t>
      </w:r>
      <w:r w:rsidRPr="008814E9">
        <w:rPr>
          <w:rFonts w:ascii="ＭＳ 明朝" w:hAnsi="ＭＳ 明朝"/>
          <w:sz w:val="20"/>
        </w:rPr>
        <w:t>-2</w:t>
      </w:r>
      <w:r w:rsidRPr="008814E9">
        <w:rPr>
          <w:rFonts w:ascii="ＭＳ 明朝" w:hAnsi="ＭＳ 明朝" w:hint="eastAsia"/>
          <w:sz w:val="20"/>
        </w:rPr>
        <w:t>．主たる研究手法フリーキーワード（最大</w:t>
      </w:r>
      <w:r w:rsidRPr="008814E9">
        <w:rPr>
          <w:rFonts w:ascii="ＭＳ 明朝" w:hAnsi="ＭＳ 明朝"/>
          <w:sz w:val="20"/>
        </w:rPr>
        <w:t>50</w:t>
      </w:r>
      <w:r w:rsidRPr="008814E9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2406A3" w:rsidRPr="008814E9" w14:paraId="1C5858BE" w14:textId="77777777" w:rsidTr="00F65900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675E" w14:textId="77777777" w:rsidR="002406A3" w:rsidRPr="008814E9" w:rsidRDefault="002406A3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1BA4BE5F" w14:textId="5789C42D" w:rsidR="002406A3" w:rsidRPr="008814E9" w:rsidRDefault="002406A3" w:rsidP="002953D6">
      <w:pPr>
        <w:spacing w:line="280" w:lineRule="exact"/>
        <w:rPr>
          <w:rFonts w:ascii="Times New Roman" w:hAnsi="Times New Roman"/>
          <w:sz w:val="20"/>
        </w:rPr>
      </w:pPr>
    </w:p>
    <w:p w14:paraId="42BFD59D" w14:textId="77777777" w:rsidR="00F65900" w:rsidRPr="008814E9" w:rsidRDefault="00F65900">
      <w:pPr>
        <w:widowControl/>
        <w:jc w:val="left"/>
        <w:rPr>
          <w:rFonts w:asciiTheme="minorEastAsia" w:eastAsiaTheme="minorEastAsia" w:hAnsiTheme="minorEastAsia" w:cs="pÕÙø?ë/5'380t†ÅË@"/>
          <w:kern w:val="0"/>
          <w:sz w:val="20"/>
          <w:szCs w:val="20"/>
        </w:rPr>
      </w:pPr>
      <w:r w:rsidRPr="008814E9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br w:type="page"/>
      </w:r>
    </w:p>
    <w:p w14:paraId="28ED7378" w14:textId="41A3C4C0" w:rsidR="002406A3" w:rsidRPr="008814E9" w:rsidRDefault="002406A3" w:rsidP="002406A3">
      <w:pPr>
        <w:rPr>
          <w:rFonts w:asciiTheme="minorEastAsia" w:eastAsiaTheme="minorEastAsia" w:hAnsiTheme="minorEastAsia" w:cs="pÕÙø?ë/5'380t†ÅË@"/>
          <w:kern w:val="0"/>
          <w:sz w:val="20"/>
          <w:szCs w:val="20"/>
        </w:rPr>
      </w:pPr>
      <w:r w:rsidRPr="008814E9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lastRenderedPageBreak/>
        <w:t>※</w:t>
      </w:r>
      <w:r w:rsidRPr="008814E9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主たる手法以外に</w:t>
      </w:r>
      <w:r w:rsidRPr="008814E9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関連する研究手法がある場合は、次の</w:t>
      </w:r>
      <w:r w:rsidRPr="008814E9">
        <w:rPr>
          <w:rFonts w:asciiTheme="minorEastAsia" w:eastAsiaTheme="minorEastAsia" w:hAnsiTheme="minorEastAsia" w:cs="pÕÙø?ë/5'380t†ÅË@" w:hint="eastAsia"/>
          <w:kern w:val="0"/>
          <w:sz w:val="20"/>
          <w:szCs w:val="20"/>
        </w:rPr>
        <w:t>項目</w:t>
      </w:r>
      <w:r w:rsidRPr="008814E9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にもチェック</w:t>
      </w:r>
      <w:r w:rsidRPr="008814E9">
        <w:rPr>
          <w:rFonts w:asciiTheme="minorEastAsia" w:eastAsiaTheme="minorEastAsia" w:hAnsiTheme="minorEastAsia" w:cs="pÕÙø?ë/5'380t†ÅË@" w:hint="eastAsia"/>
          <w:kern w:val="0"/>
          <w:sz w:val="20"/>
          <w:szCs w:val="20"/>
        </w:rPr>
        <w:t>して</w:t>
      </w:r>
      <w:r w:rsidRPr="008814E9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下さい</w:t>
      </w:r>
      <w:r w:rsidRPr="008814E9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（複数選択可能）</w:t>
      </w:r>
      <w:r w:rsidRPr="008814E9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。</w:t>
      </w:r>
    </w:p>
    <w:p w14:paraId="42E0383B" w14:textId="252299C6" w:rsidR="002953D6" w:rsidRPr="008814E9" w:rsidRDefault="002406A3" w:rsidP="002953D6">
      <w:pPr>
        <w:spacing w:line="280" w:lineRule="exact"/>
        <w:rPr>
          <w:rFonts w:asciiTheme="minorEastAsia" w:eastAsiaTheme="minorEastAsia" w:hAnsiTheme="minorEastAsia"/>
          <w:sz w:val="20"/>
        </w:rPr>
      </w:pPr>
      <w:r w:rsidRPr="008814E9">
        <w:rPr>
          <w:rFonts w:ascii="ＭＳ 明朝" w:hAnsi="ＭＳ 明朝"/>
          <w:sz w:val="20"/>
        </w:rPr>
        <w:t>2-2-</w:t>
      </w:r>
      <w:r w:rsidRPr="008814E9">
        <w:rPr>
          <w:rFonts w:ascii="ＭＳ 明朝" w:hAnsi="ＭＳ 明朝" w:hint="eastAsia"/>
          <w:sz w:val="20"/>
        </w:rPr>
        <w:t>3．</w:t>
      </w:r>
      <w:r w:rsidR="002953D6" w:rsidRPr="008814E9">
        <w:rPr>
          <w:rFonts w:asciiTheme="minorEastAsia" w:eastAsiaTheme="minorEastAsia" w:hAnsiTheme="minorEastAsia"/>
          <w:sz w:val="20"/>
        </w:rPr>
        <w:t>研究手法分類（関連する研究手法）</w:t>
      </w:r>
    </w:p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623"/>
      </w:tblGrid>
      <w:tr w:rsidR="002406A3" w:rsidRPr="008814E9" w14:paraId="41EC2823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3424DF" w14:textId="77777777" w:rsidR="002406A3" w:rsidRPr="008814E9" w:rsidRDefault="002406A3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関連研究手法</w:t>
            </w:r>
          </w:p>
        </w:tc>
        <w:tc>
          <w:tcPr>
            <w:tcW w:w="7623" w:type="dxa"/>
            <w:vMerge w:val="restart"/>
            <w:tcBorders>
              <w:top w:val="nil"/>
              <w:right w:val="nil"/>
            </w:tcBorders>
            <w:vAlign w:val="center"/>
          </w:tcPr>
          <w:p w14:paraId="7E774DAF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406A3" w:rsidRPr="008814E9" w14:paraId="6F6C9E95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BCCA068" w14:textId="77777777" w:rsidR="002406A3" w:rsidRPr="008814E9" w:rsidRDefault="002406A3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</w:p>
        </w:tc>
        <w:tc>
          <w:tcPr>
            <w:tcW w:w="762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327985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406A3" w:rsidRPr="008814E9" w14:paraId="3CBE71B0" w14:textId="77777777" w:rsidTr="003514B2">
        <w:trPr>
          <w:cantSplit/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50CADF8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vAlign w:val="center"/>
          </w:tcPr>
          <w:p w14:paraId="427AD60A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X線イメージング</w:t>
            </w:r>
            <w:r w:rsidRPr="008814E9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7D721A64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1D6B6996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814E9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8814E9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2406A3" w:rsidRPr="008814E9" w14:paraId="01570DA8" w14:textId="77777777" w:rsidTr="003514B2">
        <w:trPr>
          <w:cantSplit/>
          <w:trHeight w:val="42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11C50BD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vAlign w:val="center"/>
          </w:tcPr>
          <w:p w14:paraId="665260C3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X線散乱</w:t>
            </w:r>
            <w:r w:rsidRPr="008814E9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2406A3" w:rsidRPr="008814E9" w14:paraId="0172711B" w14:textId="77777777" w:rsidTr="003514B2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3B3A054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vAlign w:val="center"/>
          </w:tcPr>
          <w:p w14:paraId="1D1A7622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X線分光</w:t>
            </w:r>
            <w:r w:rsidRPr="008814E9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1B32BD7E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※X線分光を選択する場合は、以下のいずれかに必ずチェックして下さい</w:t>
            </w:r>
          </w:p>
          <w:p w14:paraId="049C5BBD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X線計測（X-ray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Detection）</w:t>
            </w:r>
          </w:p>
          <w:p w14:paraId="7D780C07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8814E9">
              <w:rPr>
                <w:rFonts w:ascii="ＭＳ 明朝" w:hAnsi="ＭＳ 明朝"/>
                <w:sz w:val="20"/>
              </w:rPr>
              <w:t xml:space="preserve"> Particle </w:t>
            </w:r>
            <w:r w:rsidRPr="008814E9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2406A3" w:rsidRPr="008814E9" w14:paraId="222FF27A" w14:textId="77777777" w:rsidTr="003514B2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E69BAC1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vAlign w:val="center"/>
          </w:tcPr>
          <w:p w14:paraId="592E3C74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X線回折</w:t>
            </w:r>
            <w:r w:rsidRPr="008814E9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5DD21846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</w:t>
            </w:r>
            <w:r w:rsidRPr="008814E9">
              <w:rPr>
                <w:rFonts w:ascii="ＭＳ 明朝" w:hAnsi="ＭＳ 明朝"/>
                <w:sz w:val="20"/>
              </w:rPr>
              <w:t xml:space="preserve"> </w:t>
            </w:r>
            <w:r w:rsidRPr="008814E9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5FFA2DC3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814E9">
              <w:rPr>
                <w:rFonts w:ascii="ＭＳ 明朝" w:hAnsi="ＭＳ 明朝"/>
                <w:sz w:val="20"/>
              </w:rPr>
              <w:t xml:space="preserve">SFX (Serial Femtosecond </w:t>
            </w:r>
            <w:r w:rsidRPr="008814E9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1BBA871B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□固定ターゲットタンパク質結晶構造解析</w:t>
            </w:r>
          </w:p>
          <w:p w14:paraId="5DDDD48C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8814E9">
              <w:rPr>
                <w:rFonts w:ascii="ＭＳ 明朝" w:hAnsi="ＭＳ 明朝"/>
                <w:sz w:val="20"/>
              </w:rPr>
              <w:t>FPX(Fixed-target Prot</w:t>
            </w:r>
            <w:r w:rsidRPr="008814E9">
              <w:rPr>
                <w:rFonts w:ascii="ＭＳ 明朝" w:hAnsi="ＭＳ 明朝" w:hint="eastAsia"/>
                <w:sz w:val="20"/>
              </w:rPr>
              <w:t>e</w:t>
            </w:r>
            <w:r w:rsidRPr="008814E9">
              <w:rPr>
                <w:rFonts w:ascii="ＭＳ 明朝" w:hAnsi="ＭＳ 明朝"/>
                <w:sz w:val="20"/>
              </w:rPr>
              <w:t xml:space="preserve">in </w:t>
            </w:r>
            <w:r w:rsidRPr="008814E9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2406A3" w:rsidRPr="008814E9" w14:paraId="6995A4C4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475F037" w14:textId="77777777" w:rsidR="002406A3" w:rsidRPr="008814E9" w:rsidRDefault="002406A3" w:rsidP="003514B2">
            <w:pPr>
              <w:snapToGrid w:val="0"/>
              <w:jc w:val="center"/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vAlign w:val="center"/>
          </w:tcPr>
          <w:p w14:paraId="5B8D22CE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その他</w:t>
            </w:r>
          </w:p>
          <w:p w14:paraId="507D14D9" w14:textId="77777777" w:rsidR="002406A3" w:rsidRPr="008814E9" w:rsidRDefault="002406A3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03054AC0" w14:textId="54569B77" w:rsidR="002406A3" w:rsidRPr="008814E9" w:rsidRDefault="002406A3" w:rsidP="002406A3">
      <w:pPr>
        <w:rPr>
          <w:rFonts w:ascii="pÕÙø?ë/5'380t†ÅË@" w:hAnsi="pÕÙø?ë/5'380t†ÅË@" w:cs="pÕÙø?ë/5'380t†ÅË@"/>
          <w:kern w:val="0"/>
          <w:sz w:val="22"/>
          <w:szCs w:val="22"/>
        </w:rPr>
      </w:pPr>
    </w:p>
    <w:p w14:paraId="4CC8ACD6" w14:textId="77777777" w:rsidR="002406A3" w:rsidRPr="008814E9" w:rsidRDefault="002406A3" w:rsidP="002406A3">
      <w:pPr>
        <w:spacing w:line="280" w:lineRule="exact"/>
        <w:rPr>
          <w:rFonts w:ascii="ＭＳ 明朝" w:hAnsi="ＭＳ 明朝"/>
          <w:sz w:val="20"/>
          <w:shd w:val="clear" w:color="auto" w:fill="FFFF00"/>
        </w:rPr>
      </w:pPr>
    </w:p>
    <w:p w14:paraId="6DC884F4" w14:textId="11001F97" w:rsidR="002406A3" w:rsidRPr="008814E9" w:rsidRDefault="002406A3" w:rsidP="002406A3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sz w:val="20"/>
        </w:rPr>
        <w:t>2-</w:t>
      </w:r>
      <w:r w:rsidRPr="008814E9">
        <w:rPr>
          <w:rFonts w:ascii="ＭＳ 明朝" w:hAnsi="ＭＳ 明朝" w:hint="eastAsia"/>
          <w:sz w:val="20"/>
        </w:rPr>
        <w:t>2</w:t>
      </w:r>
      <w:r w:rsidRPr="008814E9">
        <w:rPr>
          <w:rFonts w:ascii="ＭＳ 明朝" w:hAnsi="ＭＳ 明朝"/>
          <w:sz w:val="20"/>
        </w:rPr>
        <w:t>-4</w:t>
      </w:r>
      <w:r w:rsidRPr="008814E9">
        <w:rPr>
          <w:rFonts w:ascii="ＭＳ 明朝" w:hAnsi="ＭＳ 明朝" w:hint="eastAsia"/>
          <w:sz w:val="20"/>
        </w:rPr>
        <w:t>．関連研究手法フリーキーワード（最大</w:t>
      </w:r>
      <w:r w:rsidRPr="008814E9">
        <w:rPr>
          <w:rFonts w:ascii="ＭＳ 明朝" w:hAnsi="ＭＳ 明朝"/>
          <w:sz w:val="20"/>
        </w:rPr>
        <w:t>50</w:t>
      </w:r>
      <w:r w:rsidRPr="008814E9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2406A3" w:rsidRPr="008814E9" w14:paraId="0CFCA077" w14:textId="77777777" w:rsidTr="000560F3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746F" w14:textId="77777777" w:rsidR="002406A3" w:rsidRPr="008814E9" w:rsidRDefault="002406A3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52A4BC69" w14:textId="77777777" w:rsidR="002406A3" w:rsidRPr="008814E9" w:rsidRDefault="002406A3" w:rsidP="002406A3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14DCF76A" w14:textId="77777777" w:rsidR="002406A3" w:rsidRPr="008814E9" w:rsidRDefault="002406A3" w:rsidP="002406A3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71BCCFCA" w14:textId="67687BB0" w:rsidR="006E7A7C" w:rsidRPr="008814E9" w:rsidRDefault="00613BE0" w:rsidP="006E7A7C">
      <w:pPr>
        <w:spacing w:line="280" w:lineRule="exact"/>
        <w:rPr>
          <w:rFonts w:asciiTheme="minorEastAsia" w:eastAsiaTheme="minorEastAsia" w:hAnsiTheme="minorEastAsia"/>
          <w:b/>
          <w:color w:val="FF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>3</w:t>
      </w:r>
      <w:r w:rsidR="006E7A7C" w:rsidRPr="008814E9">
        <w:rPr>
          <w:rFonts w:asciiTheme="minorEastAsia" w:eastAsiaTheme="minorEastAsia" w:hAnsiTheme="minorEastAsia"/>
          <w:color w:val="000000"/>
          <w:sz w:val="20"/>
        </w:rPr>
        <w:t>．利用ビームライン</w:t>
      </w:r>
      <w:r w:rsidR="002406A3" w:rsidRPr="008814E9">
        <w:rPr>
          <w:rFonts w:ascii="ＭＳ 明朝" w:hAnsi="ＭＳ 明朝" w:hint="eastAsia"/>
          <w:color w:val="000000"/>
          <w:sz w:val="20"/>
        </w:rPr>
        <w:t xml:space="preserve"> </w:t>
      </w:r>
      <w:r w:rsidR="002406A3" w:rsidRPr="008814E9">
        <w:rPr>
          <w:rFonts w:ascii="ＭＳ 明朝" w:hAnsi="ＭＳ 明朝"/>
          <w:color w:val="000000"/>
          <w:sz w:val="20"/>
        </w:rPr>
        <w:t>(</w:t>
      </w:r>
      <w:r w:rsidR="002406A3" w:rsidRPr="008814E9">
        <w:rPr>
          <w:rFonts w:ascii="ＭＳ 明朝" w:hAnsi="ＭＳ 明朝" w:hint="eastAsia"/>
          <w:color w:val="000000"/>
          <w:sz w:val="20"/>
        </w:rPr>
        <w:t>ハッチ</w:t>
      </w:r>
      <w:r w:rsidR="002406A3" w:rsidRPr="008814E9">
        <w:rPr>
          <w:rFonts w:ascii="ＭＳ 明朝" w:hAnsi="ＭＳ 明朝"/>
          <w:color w:val="000000"/>
          <w:sz w:val="20"/>
        </w:rPr>
        <w:t>)</w:t>
      </w:r>
      <w:r w:rsidR="006E7A7C" w:rsidRPr="008814E9">
        <w:rPr>
          <w:rFonts w:asciiTheme="minorEastAsia" w:eastAsiaTheme="minorEastAsia" w:hAnsiTheme="minorEastAsia"/>
          <w:b/>
          <w:color w:val="FF0000"/>
          <w:sz w:val="20"/>
        </w:rPr>
        <w:t>＜入力必須＞</w:t>
      </w:r>
    </w:p>
    <w:p w14:paraId="1532031C" w14:textId="76EF4B4A" w:rsidR="007863C0" w:rsidRPr="008814E9" w:rsidRDefault="007863C0" w:rsidP="00993E53">
      <w:pPr>
        <w:spacing w:line="280" w:lineRule="exact"/>
        <w:ind w:leftChars="118" w:left="283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 w:hint="eastAsia"/>
          <w:color w:val="000000"/>
          <w:sz w:val="20"/>
        </w:rPr>
        <w:t>※</w:t>
      </w:r>
      <w:r w:rsidR="002406A3" w:rsidRPr="008814E9">
        <w:rPr>
          <w:rFonts w:ascii="ＭＳ 明朝" w:hAnsi="ＭＳ 明朝" w:hint="eastAsia"/>
          <w:color w:val="000000"/>
          <w:sz w:val="20"/>
        </w:rPr>
        <w:t>ビームライン</w:t>
      </w:r>
      <w:r w:rsidR="002406A3" w:rsidRPr="008814E9">
        <w:rPr>
          <w:rFonts w:ascii="ＭＳ 明朝" w:hAnsi="ＭＳ 明朝"/>
          <w:color w:val="000000"/>
          <w:sz w:val="20"/>
        </w:rPr>
        <w:t>(</w:t>
      </w:r>
      <w:r w:rsidR="002406A3" w:rsidRPr="008814E9">
        <w:rPr>
          <w:rFonts w:ascii="ＭＳ 明朝" w:hAnsi="ＭＳ 明朝" w:hint="eastAsia"/>
          <w:color w:val="000000"/>
          <w:sz w:val="20"/>
        </w:rPr>
        <w:t>ハッチ)の詳細については、</w:t>
      </w:r>
      <w:hyperlink r:id="rId7" w:history="1">
        <w:r w:rsidR="00D91231" w:rsidRPr="008814E9">
          <w:rPr>
            <w:rStyle w:val="ad"/>
            <w:rFonts w:ascii="ＭＳ 明朝" w:hAnsi="ＭＳ 明朝" w:hint="eastAsia"/>
            <w:sz w:val="20"/>
          </w:rPr>
          <w:t>こちら</w:t>
        </w:r>
      </w:hyperlink>
      <w:r w:rsidR="00D91231" w:rsidRPr="008814E9">
        <w:rPr>
          <w:rFonts w:ascii="ＭＳ 明朝" w:hAnsi="ＭＳ 明朝" w:hint="eastAsia"/>
          <w:color w:val="000000"/>
          <w:sz w:val="20"/>
        </w:rPr>
        <w:t>を</w:t>
      </w:r>
      <w:r w:rsidR="002406A3" w:rsidRPr="008814E9">
        <w:rPr>
          <w:rFonts w:ascii="ＭＳ 明朝" w:hAnsi="ＭＳ 明朝" w:hint="eastAsia"/>
          <w:color w:val="000000"/>
          <w:sz w:val="20"/>
        </w:rPr>
        <w:t>ご参照ください。</w:t>
      </w:r>
      <w:r w:rsidRPr="008814E9">
        <w:rPr>
          <w:rFonts w:asciiTheme="minorEastAsia" w:eastAsiaTheme="minorEastAsia" w:hAnsiTheme="minorEastAsia" w:hint="eastAsia"/>
          <w:color w:val="000000"/>
          <w:sz w:val="20"/>
        </w:rPr>
        <w:t>実施ビームラインは、採択後に</w:t>
      </w:r>
      <w:r w:rsidRPr="008814E9">
        <w:rPr>
          <w:rFonts w:asciiTheme="minorEastAsia" w:eastAsiaTheme="minorEastAsia" w:hAnsiTheme="minorEastAsia"/>
          <w:color w:val="000000"/>
          <w:sz w:val="20"/>
        </w:rPr>
        <w:t>SACLA</w:t>
      </w:r>
      <w:r w:rsidRPr="008814E9">
        <w:rPr>
          <w:rFonts w:asciiTheme="minorEastAsia" w:eastAsiaTheme="minorEastAsia" w:hAnsiTheme="minorEastAsia" w:hint="eastAsia"/>
          <w:color w:val="000000"/>
          <w:sz w:val="20"/>
        </w:rPr>
        <w:t>ビームラインスタッフとの協議の上決定されます。</w:t>
      </w:r>
    </w:p>
    <w:p w14:paraId="3DF9858F" w14:textId="66B6C549" w:rsidR="008235FE" w:rsidRPr="008814E9" w:rsidRDefault="008235FE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68"/>
        <w:gridCol w:w="1418"/>
      </w:tblGrid>
      <w:tr w:rsidR="008235FE" w:rsidRPr="008814E9" w14:paraId="23F53A5A" w14:textId="77777777" w:rsidTr="000560F3">
        <w:tc>
          <w:tcPr>
            <w:tcW w:w="1304" w:type="dxa"/>
            <w:vAlign w:val="center"/>
          </w:tcPr>
          <w:p w14:paraId="595C0BB1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一つを選択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B396570" w14:textId="18803A45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ビームライン (ハッチ)</w:t>
            </w:r>
          </w:p>
        </w:tc>
      </w:tr>
      <w:tr w:rsidR="008235FE" w:rsidRPr="008814E9" w14:paraId="597E24EE" w14:textId="77777777" w:rsidTr="00D91231">
        <w:tc>
          <w:tcPr>
            <w:tcW w:w="1304" w:type="dxa"/>
          </w:tcPr>
          <w:p w14:paraId="11CC5F2C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BD19B" w14:textId="77777777" w:rsidR="008235FE" w:rsidRPr="008814E9" w:rsidRDefault="008235FE" w:rsidP="000560F3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5111C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SXFEL</w:t>
            </w:r>
          </w:p>
        </w:tc>
      </w:tr>
      <w:tr w:rsidR="008235FE" w:rsidRPr="008814E9" w14:paraId="72CF9841" w14:textId="77777777" w:rsidTr="00D91231">
        <w:tc>
          <w:tcPr>
            <w:tcW w:w="1304" w:type="dxa"/>
          </w:tcPr>
          <w:p w14:paraId="575B9C6B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CAC87" w14:textId="77777777" w:rsidR="008235FE" w:rsidRPr="008814E9" w:rsidRDefault="008235FE" w:rsidP="003514B2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BL2 (EH3&amp;4b)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C3BA51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8235FE" w:rsidRPr="008814E9" w14:paraId="40DE6946" w14:textId="77777777" w:rsidTr="00D91231">
        <w:tc>
          <w:tcPr>
            <w:tcW w:w="1304" w:type="dxa"/>
          </w:tcPr>
          <w:p w14:paraId="2110E5DC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4EE04C" w14:textId="77777777" w:rsidR="008235FE" w:rsidRPr="008814E9" w:rsidRDefault="008235FE" w:rsidP="003514B2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F8001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8235FE" w:rsidRPr="008814E9" w14:paraId="2FCE763D" w14:textId="77777777" w:rsidTr="00D91231">
        <w:tc>
          <w:tcPr>
            <w:tcW w:w="1304" w:type="dxa"/>
            <w:vAlign w:val="center"/>
          </w:tcPr>
          <w:p w14:paraId="2F798423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CF0728" w14:textId="77777777" w:rsidR="008235FE" w:rsidRPr="008814E9" w:rsidRDefault="008235FE" w:rsidP="003514B2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27E92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8235FE" w:rsidRPr="008814E9" w14:paraId="352E96FE" w14:textId="77777777" w:rsidTr="00D91231"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1E9ADBC7" w14:textId="77777777" w:rsidR="008235FE" w:rsidRPr="008814E9" w:rsidRDefault="008235FE" w:rsidP="000560F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EE1E10" w14:textId="77777777" w:rsidR="008235FE" w:rsidRPr="008814E9" w:rsidRDefault="008235FE" w:rsidP="003514B2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040B35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8235FE" w:rsidRPr="008814E9" w14:paraId="455932A3" w14:textId="77777777" w:rsidTr="00D91231">
        <w:tc>
          <w:tcPr>
            <w:tcW w:w="1304" w:type="dxa"/>
            <w:vAlign w:val="center"/>
          </w:tcPr>
          <w:p w14:paraId="57636497" w14:textId="77777777" w:rsidR="008235FE" w:rsidRPr="008814E9" w:rsidRDefault="008235FE" w:rsidP="000560F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6D84A" w14:textId="77777777" w:rsidR="008235FE" w:rsidRPr="008814E9" w:rsidRDefault="008235FE" w:rsidP="003514B2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443C8" w14:textId="77777777" w:rsidR="008235FE" w:rsidRPr="008814E9" w:rsidRDefault="008235FE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</w:tbl>
    <w:p w14:paraId="2657C52C" w14:textId="7D0903D6" w:rsidR="008235FE" w:rsidRPr="008814E9" w:rsidRDefault="008235FE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2AB74E0" w14:textId="7A88752B" w:rsidR="008235FE" w:rsidRPr="008814E9" w:rsidRDefault="008235FE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F72C20B" w14:textId="76EE97D8" w:rsidR="003D04E4" w:rsidRPr="008814E9" w:rsidRDefault="00613BE0" w:rsidP="002953D6">
      <w:pPr>
        <w:spacing w:line="280" w:lineRule="exact"/>
        <w:rPr>
          <w:rFonts w:asciiTheme="minorEastAsia" w:eastAsiaTheme="minorEastAsia" w:hAnsiTheme="minorEastAsia"/>
          <w:b/>
          <w:color w:val="FF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>4</w:t>
      </w:r>
      <w:r w:rsidR="006E7A7C" w:rsidRPr="008814E9">
        <w:rPr>
          <w:rFonts w:asciiTheme="minorEastAsia" w:eastAsiaTheme="minorEastAsia" w:hAnsiTheme="minorEastAsia"/>
          <w:color w:val="000000"/>
          <w:sz w:val="20"/>
        </w:rPr>
        <w:t>．</w:t>
      </w:r>
      <w:r w:rsidR="006F5D44" w:rsidRPr="008814E9">
        <w:rPr>
          <w:rFonts w:asciiTheme="minorEastAsia" w:eastAsiaTheme="minorEastAsia" w:hAnsiTheme="minorEastAsia"/>
          <w:color w:val="000000"/>
          <w:sz w:val="20"/>
        </w:rPr>
        <w:t>SACLA</w:t>
      </w:r>
      <w:r w:rsidR="007863C0" w:rsidRPr="008814E9">
        <w:rPr>
          <w:rFonts w:asciiTheme="minorEastAsia" w:eastAsiaTheme="minorEastAsia" w:hAnsiTheme="minorEastAsia" w:hint="eastAsia"/>
          <w:color w:val="000000"/>
          <w:sz w:val="20"/>
        </w:rPr>
        <w:t>希望</w:t>
      </w:r>
      <w:r w:rsidR="006E7A7C" w:rsidRPr="008814E9">
        <w:rPr>
          <w:rFonts w:asciiTheme="minorEastAsia" w:eastAsiaTheme="minorEastAsia" w:hAnsiTheme="minorEastAsia"/>
          <w:color w:val="000000"/>
          <w:sz w:val="20"/>
        </w:rPr>
        <w:t>シフト数[１シフト＝12時間]</w:t>
      </w:r>
      <w:r w:rsidR="007863C0" w:rsidRPr="008814E9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6E7A7C" w:rsidRPr="008814E9">
        <w:rPr>
          <w:rFonts w:asciiTheme="minorEastAsia" w:eastAsiaTheme="minorEastAsia" w:hAnsiTheme="minorEastAsia"/>
          <w:b/>
          <w:color w:val="FF0000"/>
          <w:sz w:val="20"/>
        </w:rPr>
        <w:t>＜入力必須＞</w:t>
      </w:r>
    </w:p>
    <w:p w14:paraId="6AC8A65D" w14:textId="1365265D" w:rsidR="007863C0" w:rsidRPr="008814E9" w:rsidRDefault="007863C0" w:rsidP="002953D6">
      <w:pPr>
        <w:spacing w:line="280" w:lineRule="exact"/>
        <w:rPr>
          <w:rFonts w:asciiTheme="minorEastAsia" w:eastAsiaTheme="minorEastAsia" w:hAnsiTheme="minorEastAsia"/>
          <w:b/>
          <w:color w:val="FF0000"/>
          <w:sz w:val="20"/>
        </w:rPr>
      </w:pPr>
      <w:r w:rsidRPr="008814E9">
        <w:rPr>
          <w:rFonts w:asciiTheme="minorEastAsia" w:eastAsiaTheme="minorEastAsia" w:hAnsiTheme="minorEastAsia" w:hint="eastAsia"/>
          <w:color w:val="000000"/>
          <w:sz w:val="20"/>
        </w:rPr>
        <w:t>※積算根拠を「</w:t>
      </w:r>
      <w:r w:rsidR="006A485A" w:rsidRPr="008814E9">
        <w:rPr>
          <w:rFonts w:ascii="ＭＳ 明朝" w:hAnsi="ＭＳ 明朝"/>
          <w:color w:val="000000"/>
          <w:sz w:val="20"/>
        </w:rPr>
        <w:t>18</w:t>
      </w:r>
      <w:r w:rsidRPr="008814E9">
        <w:rPr>
          <w:rFonts w:asciiTheme="minorEastAsia" w:eastAsiaTheme="minorEastAsia" w:hAnsiTheme="minorEastAsia" w:hint="eastAsia"/>
          <w:color w:val="000000"/>
          <w:sz w:val="20"/>
        </w:rPr>
        <w:t>.シフト数算出の根拠」に記述すること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8814E9" w14:paraId="26173C12" w14:textId="77777777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E88" w14:textId="4E65A37D" w:rsidR="008226B8" w:rsidRPr="008814E9" w:rsidRDefault="008226B8" w:rsidP="00D91231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632C6D70" w14:textId="583C6F15" w:rsidR="002406A3" w:rsidRPr="008814E9" w:rsidRDefault="002406A3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A6F54DA" w14:textId="77777777" w:rsidR="002406A3" w:rsidRPr="008814E9" w:rsidRDefault="002406A3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C171000" w14:textId="77777777" w:rsidR="002406A3" w:rsidRPr="008814E9" w:rsidRDefault="002406A3" w:rsidP="002406A3">
      <w:pPr>
        <w:spacing w:line="280" w:lineRule="exact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t>5</w:t>
      </w:r>
      <w:r w:rsidRPr="008814E9">
        <w:rPr>
          <w:rFonts w:ascii="ＭＳ 明朝" w:hAnsi="ＭＳ 明朝" w:hint="eastAsia"/>
          <w:color w:val="000000"/>
          <w:sz w:val="20"/>
        </w:rPr>
        <w:t>．フィジビリティチェックビームタイム（</w:t>
      </w:r>
      <w:r w:rsidRPr="008814E9">
        <w:rPr>
          <w:rFonts w:ascii="ＭＳ 明朝" w:hAnsi="ＭＳ 明朝"/>
          <w:color w:val="000000"/>
          <w:sz w:val="20"/>
        </w:rPr>
        <w:t>FCBT）</w:t>
      </w: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827"/>
      </w:tblGrid>
      <w:tr w:rsidR="002406A3" w:rsidRPr="008814E9" w14:paraId="32D393C9" w14:textId="77777777" w:rsidTr="00D91231">
        <w:tc>
          <w:tcPr>
            <w:tcW w:w="1163" w:type="dxa"/>
            <w:vAlign w:val="center"/>
          </w:tcPr>
          <w:p w14:paraId="7BCDC3E9" w14:textId="77777777" w:rsidR="002406A3" w:rsidRPr="008814E9" w:rsidRDefault="002406A3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E1C1C6" w14:textId="77777777" w:rsidR="002406A3" w:rsidRPr="008814E9" w:rsidRDefault="002406A3" w:rsidP="003514B2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上記に加えて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>FCBT</w:t>
            </w:r>
            <w:r w:rsidRPr="008814E9">
              <w:rPr>
                <w:rFonts w:ascii="ＭＳ 明朝" w:hAnsi="ＭＳ 明朝" w:hint="eastAsia"/>
                <w:color w:val="000000"/>
                <w:sz w:val="20"/>
              </w:rPr>
              <w:t>を希望する</w:t>
            </w:r>
          </w:p>
        </w:tc>
      </w:tr>
    </w:tbl>
    <w:p w14:paraId="79D94B1A" w14:textId="60E9DA44" w:rsidR="002406A3" w:rsidRPr="008814E9" w:rsidRDefault="002406A3" w:rsidP="002406A3">
      <w:pPr>
        <w:spacing w:line="280" w:lineRule="exact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 w:hint="eastAsia"/>
          <w:color w:val="000000"/>
          <w:sz w:val="20"/>
        </w:rPr>
        <w:t>※</w:t>
      </w:r>
      <w:r w:rsidRPr="008814E9">
        <w:rPr>
          <w:rFonts w:ascii="ＭＳ 明朝" w:hAnsi="ＭＳ 明朝"/>
          <w:color w:val="000000"/>
          <w:sz w:val="20"/>
        </w:rPr>
        <w:t>FCBTについては</w:t>
      </w:r>
      <w:hyperlink r:id="rId8" w:history="1">
        <w:r w:rsidR="00B1067E" w:rsidRPr="008814E9">
          <w:rPr>
            <w:rStyle w:val="ad"/>
            <w:rFonts w:ascii="ＭＳ 明朝" w:hAnsi="ＭＳ 明朝" w:hint="eastAsia"/>
            <w:sz w:val="20"/>
          </w:rPr>
          <w:t>こちら</w:t>
        </w:r>
      </w:hyperlink>
      <w:r w:rsidRPr="008814E9">
        <w:rPr>
          <w:rFonts w:ascii="ＭＳ 明朝" w:hAnsi="ＭＳ 明朝" w:hint="eastAsia"/>
          <w:color w:val="000000"/>
          <w:sz w:val="20"/>
        </w:rPr>
        <w:t>を参照のこと。</w:t>
      </w:r>
    </w:p>
    <w:p w14:paraId="2023106B" w14:textId="77777777" w:rsidR="002406A3" w:rsidRPr="008814E9" w:rsidRDefault="002406A3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C39A8F7" w14:textId="77777777" w:rsidR="002406A3" w:rsidRPr="008814E9" w:rsidRDefault="002406A3" w:rsidP="002406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29FC848" w14:textId="77777777" w:rsidR="00A141A2" w:rsidRPr="008814E9" w:rsidRDefault="00A141A2">
      <w:pPr>
        <w:widowControl/>
        <w:jc w:val="left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br w:type="page"/>
      </w:r>
    </w:p>
    <w:p w14:paraId="11051F12" w14:textId="216173AF" w:rsidR="00691656" w:rsidRPr="008814E9" w:rsidRDefault="002406A3" w:rsidP="00691656">
      <w:pPr>
        <w:spacing w:line="280" w:lineRule="exact"/>
        <w:outlineLvl w:val="0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="ＭＳ 明朝" w:hAnsi="ＭＳ 明朝" w:hint="eastAsia"/>
          <w:color w:val="000000"/>
          <w:sz w:val="20"/>
        </w:rPr>
        <w:lastRenderedPageBreak/>
        <w:t>6．</w:t>
      </w:r>
      <w:r w:rsidR="00691656" w:rsidRPr="008814E9">
        <w:rPr>
          <w:rFonts w:asciiTheme="minorEastAsia" w:eastAsiaTheme="minorEastAsia" w:hAnsiTheme="minorEastAsia"/>
          <w:color w:val="000000"/>
          <w:sz w:val="20"/>
        </w:rPr>
        <w:t>希望日時（yyyy.mm.dd hh）</w:t>
      </w:r>
    </w:p>
    <w:p w14:paraId="0C85AC51" w14:textId="77777777" w:rsidR="00691656" w:rsidRPr="008814E9" w:rsidRDefault="00691656" w:rsidP="00691656">
      <w:pPr>
        <w:spacing w:line="280" w:lineRule="exact"/>
        <w:outlineLvl w:val="0"/>
        <w:rPr>
          <w:rFonts w:asciiTheme="minorEastAsia" w:eastAsiaTheme="minorEastAsia" w:hAnsiTheme="minorEastAsia"/>
          <w:color w:val="008000"/>
          <w:sz w:val="20"/>
        </w:rPr>
      </w:pPr>
      <w:r w:rsidRPr="008814E9">
        <w:rPr>
          <w:rFonts w:asciiTheme="minorEastAsia" w:eastAsiaTheme="minorEastAsia" w:hAnsiTheme="minorEastAsia"/>
          <w:color w:val="008000"/>
          <w:sz w:val="20"/>
        </w:rPr>
        <w:t xml:space="preserve">　　複数回に渡って実施される場合は、全日程の最初と最後の日時を入力してください。日程の詳細</w:t>
      </w:r>
    </w:p>
    <w:p w14:paraId="7F304A6E" w14:textId="77777777" w:rsidR="00691656" w:rsidRPr="008814E9" w:rsidRDefault="00691656" w:rsidP="00691656">
      <w:pPr>
        <w:spacing w:line="280" w:lineRule="exact"/>
        <w:outlineLvl w:val="0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8000"/>
          <w:sz w:val="20"/>
        </w:rPr>
        <w:t xml:space="preserve">　　については、別途</w:t>
      </w:r>
      <w:r w:rsidR="00AF0E7F" w:rsidRPr="008814E9">
        <w:rPr>
          <w:rFonts w:asciiTheme="minorEastAsia" w:eastAsiaTheme="minorEastAsia" w:hAnsiTheme="minorEastAsia"/>
          <w:color w:val="008000"/>
          <w:sz w:val="20"/>
        </w:rPr>
        <w:t xml:space="preserve"> sacla.</w:t>
      </w:r>
      <w:r w:rsidRPr="008814E9">
        <w:rPr>
          <w:rFonts w:asciiTheme="minorEastAsia" w:eastAsiaTheme="minorEastAsia" w:hAnsiTheme="minorEastAsia"/>
          <w:color w:val="008000"/>
          <w:sz w:val="20"/>
        </w:rPr>
        <w:t>jasri@spring8.or.jp まで電子メールでご連絡ください。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9"/>
        <w:gridCol w:w="4680"/>
      </w:tblGrid>
      <w:tr w:rsidR="00691656" w:rsidRPr="008814E9" w14:paraId="469BCB25" w14:textId="77777777" w:rsidTr="00736295">
        <w:trPr>
          <w:trHeight w:val="10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833" w14:textId="6C1F22F5" w:rsidR="00691656" w:rsidRPr="008814E9" w:rsidRDefault="00691656" w:rsidP="00736295">
            <w:pPr>
              <w:spacing w:line="280" w:lineRule="exact"/>
              <w:rPr>
                <w:rFonts w:ascii="Times New Roman" w:hAnsi="Times New Roman"/>
              </w:rPr>
            </w:pPr>
            <w:r w:rsidRPr="008814E9">
              <w:rPr>
                <w:rFonts w:ascii="Times New Roman" w:hAnsi="Times New Roman"/>
                <w:color w:val="000000"/>
                <w:sz w:val="20"/>
              </w:rPr>
              <w:t>開始：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1AE" w14:textId="77777777" w:rsidR="00691656" w:rsidRPr="008814E9" w:rsidRDefault="00691656" w:rsidP="00736295">
            <w:pPr>
              <w:spacing w:line="280" w:lineRule="exact"/>
              <w:rPr>
                <w:rFonts w:ascii="Times New Roman" w:hAnsi="Times New Roman"/>
              </w:rPr>
            </w:pPr>
            <w:r w:rsidRPr="008814E9">
              <w:rPr>
                <w:rFonts w:ascii="Times New Roman" w:hAnsi="Times New Roman"/>
                <w:color w:val="000000"/>
                <w:sz w:val="20"/>
              </w:rPr>
              <w:t>終了：</w:t>
            </w:r>
          </w:p>
        </w:tc>
      </w:tr>
    </w:tbl>
    <w:p w14:paraId="61CD275A" w14:textId="77777777" w:rsidR="00AF0E7F" w:rsidRPr="008814E9" w:rsidRDefault="00AF0E7F" w:rsidP="00691656">
      <w:pPr>
        <w:spacing w:line="280" w:lineRule="exact"/>
        <w:rPr>
          <w:rFonts w:ascii="Times New Roman" w:hAnsi="Times New Roman"/>
          <w:sz w:val="20"/>
        </w:rPr>
      </w:pPr>
    </w:p>
    <w:p w14:paraId="776BA5D9" w14:textId="77777777" w:rsidR="00C83DF9" w:rsidRPr="008814E9" w:rsidRDefault="00C83DF9" w:rsidP="00691656">
      <w:pPr>
        <w:spacing w:line="280" w:lineRule="exact"/>
        <w:rPr>
          <w:rFonts w:ascii="Times New Roman" w:hAnsi="Times New Roman"/>
          <w:sz w:val="20"/>
        </w:rPr>
      </w:pPr>
    </w:p>
    <w:p w14:paraId="166B8A87" w14:textId="5417E90B" w:rsidR="00691656" w:rsidRPr="008814E9" w:rsidRDefault="002406A3" w:rsidP="00691656">
      <w:pPr>
        <w:spacing w:line="280" w:lineRule="exact"/>
        <w:outlineLvl w:val="0"/>
        <w:rPr>
          <w:rFonts w:asciiTheme="minorEastAsia" w:eastAsiaTheme="minorEastAsia" w:hAnsiTheme="minorEastAsia"/>
          <w:sz w:val="20"/>
        </w:rPr>
      </w:pPr>
      <w:r w:rsidRPr="008814E9">
        <w:rPr>
          <w:rFonts w:ascii="ＭＳ 明朝" w:hAnsi="ＭＳ 明朝"/>
          <w:color w:val="000000"/>
          <w:sz w:val="20"/>
        </w:rPr>
        <w:t>7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691656" w:rsidRPr="008814E9">
        <w:rPr>
          <w:rFonts w:asciiTheme="minorEastAsia" w:eastAsiaTheme="minorEastAsia" w:hAnsiTheme="minorEastAsia"/>
          <w:sz w:val="20"/>
        </w:rPr>
        <w:t>消耗品実費負担予算（最大50文字）（</w:t>
      </w:r>
      <w:r w:rsidR="00691656" w:rsidRPr="008814E9">
        <w:rPr>
          <w:rFonts w:asciiTheme="minorEastAsia" w:eastAsiaTheme="minorEastAsia" w:hAnsiTheme="minorEastAsia"/>
          <w:color w:val="FF0000"/>
          <w:sz w:val="20"/>
        </w:rPr>
        <w:t>入力必須</w:t>
      </w:r>
      <w:r w:rsidR="00691656" w:rsidRPr="008814E9">
        <w:rPr>
          <w:rFonts w:asciiTheme="minorEastAsia" w:eastAsiaTheme="minorEastAsia" w:hAnsiTheme="minorEastAsia"/>
          <w:sz w:val="20"/>
        </w:rPr>
        <w:t>）</w:t>
      </w:r>
    </w:p>
    <w:p w14:paraId="36AE26EC" w14:textId="77777777" w:rsidR="00691656" w:rsidRPr="008814E9" w:rsidRDefault="00691656" w:rsidP="00691656">
      <w:pPr>
        <w:spacing w:line="280" w:lineRule="exact"/>
        <w:outlineLvl w:val="0"/>
        <w:rPr>
          <w:rFonts w:asciiTheme="minorEastAsia" w:eastAsiaTheme="minorEastAsia" w:hAnsiTheme="minorEastAsia"/>
          <w:color w:val="008000"/>
          <w:sz w:val="20"/>
        </w:rPr>
      </w:pPr>
      <w:r w:rsidRPr="008814E9">
        <w:rPr>
          <w:rFonts w:asciiTheme="minorEastAsia" w:eastAsiaTheme="minorEastAsia" w:hAnsiTheme="minorEastAsia"/>
          <w:color w:val="008000"/>
          <w:sz w:val="20"/>
        </w:rPr>
        <w:t xml:space="preserve">　　当該申請課題の消耗品実費負担の予算名を記入してください。</w:t>
      </w:r>
    </w:p>
    <w:p w14:paraId="52180952" w14:textId="018D109C" w:rsidR="00691656" w:rsidRPr="008814E9" w:rsidRDefault="00691656" w:rsidP="00691656">
      <w:pPr>
        <w:spacing w:line="280" w:lineRule="exact"/>
        <w:outlineLvl w:val="0"/>
        <w:rPr>
          <w:rFonts w:asciiTheme="minorEastAsia" w:eastAsiaTheme="minorEastAsia" w:hAnsiTheme="minorEastAsia"/>
          <w:sz w:val="20"/>
        </w:rPr>
      </w:pPr>
      <w:r w:rsidRPr="008814E9">
        <w:rPr>
          <w:rFonts w:asciiTheme="minorEastAsia" w:eastAsiaTheme="minorEastAsia" w:hAnsiTheme="minorEastAsia"/>
          <w:color w:val="008000"/>
          <w:sz w:val="20"/>
        </w:rPr>
        <w:t xml:space="preserve">　　例）科研費○×</w:t>
      </w:r>
      <w:r w:rsidRPr="008814E9">
        <w:rPr>
          <w:rFonts w:asciiTheme="minorEastAsia" w:eastAsiaTheme="minorEastAsia" w:hAnsiTheme="minorEastAsia" w:cs="ＭＳ 明朝"/>
          <w:color w:val="008000"/>
          <w:sz w:val="20"/>
        </w:rPr>
        <w:t>△</w:t>
      </w:r>
      <w:r w:rsidRPr="008814E9">
        <w:rPr>
          <w:rFonts w:asciiTheme="minorEastAsia" w:eastAsiaTheme="minorEastAsia" w:hAnsiTheme="minorEastAsia"/>
          <w:color w:val="008000"/>
          <w:sz w:val="20"/>
        </w:rPr>
        <w:t xml:space="preserve">　</w:t>
      </w:r>
      <w:r w:rsidR="00F55B3A" w:rsidRPr="008814E9">
        <w:rPr>
          <w:rFonts w:asciiTheme="minorEastAsia" w:eastAsiaTheme="minorEastAsia" w:hAnsiTheme="minorEastAsia"/>
          <w:color w:val="008000"/>
          <w:sz w:val="20"/>
        </w:rPr>
        <w:t xml:space="preserve"> </w:t>
      </w:r>
      <w:r w:rsidRPr="008814E9">
        <w:rPr>
          <w:rFonts w:asciiTheme="minorEastAsia" w:eastAsiaTheme="minorEastAsia" w:hAnsiTheme="minorEastAsia" w:cs="ＭＳ 明朝"/>
          <w:color w:val="008000"/>
          <w:sz w:val="20"/>
        </w:rPr>
        <w:t>※</w:t>
      </w:r>
      <w:r w:rsidRPr="008814E9">
        <w:rPr>
          <w:rFonts w:asciiTheme="minorEastAsia" w:eastAsiaTheme="minorEastAsia" w:hAnsiTheme="minorEastAsia"/>
          <w:color w:val="008000"/>
          <w:sz w:val="20"/>
        </w:rPr>
        <w:t>手当する予算がない場合は、「予算なし」と記入してください。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691656" w:rsidRPr="008814E9" w14:paraId="183C22D4" w14:textId="77777777" w:rsidTr="00736295">
        <w:trPr>
          <w:trHeight w:val="413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39B" w14:textId="77777777" w:rsidR="00691656" w:rsidRPr="008814E9" w:rsidRDefault="00691656" w:rsidP="00736295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5610D9AF" w14:textId="77777777" w:rsidR="00691656" w:rsidRPr="008814E9" w:rsidRDefault="00691656" w:rsidP="00691656">
      <w:pPr>
        <w:spacing w:line="280" w:lineRule="exact"/>
        <w:rPr>
          <w:rFonts w:ascii="Times New Roman" w:hAnsi="Times New Roman"/>
          <w:sz w:val="20"/>
        </w:rPr>
      </w:pPr>
    </w:p>
    <w:p w14:paraId="77C66001" w14:textId="77777777" w:rsidR="00C83DF9" w:rsidRPr="008814E9" w:rsidRDefault="00C83DF9" w:rsidP="00691656">
      <w:pPr>
        <w:spacing w:line="280" w:lineRule="exact"/>
        <w:rPr>
          <w:rFonts w:ascii="Times New Roman" w:hAnsi="Times New Roman"/>
          <w:sz w:val="20"/>
        </w:rPr>
      </w:pPr>
    </w:p>
    <w:p w14:paraId="621D328F" w14:textId="77777777" w:rsidR="00A141A2" w:rsidRPr="008814E9" w:rsidRDefault="00A141A2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</w:rPr>
      </w:pPr>
    </w:p>
    <w:p w14:paraId="30DA8D4F" w14:textId="36D3457A" w:rsidR="008226B8" w:rsidRPr="008814E9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>■■■■■　ページ２：共同実験者　■■■■■</w:t>
      </w:r>
    </w:p>
    <w:p w14:paraId="4B6BDB87" w14:textId="5F3A8A03" w:rsidR="008226B8" w:rsidRPr="008814E9" w:rsidRDefault="008226B8" w:rsidP="008226B8">
      <w:pPr>
        <w:spacing w:line="280" w:lineRule="exact"/>
        <w:ind w:left="400" w:hangingChars="200" w:hanging="400"/>
        <w:rPr>
          <w:rFonts w:asciiTheme="minorEastAsia" w:eastAsiaTheme="minorEastAsia" w:hAnsiTheme="minorEastAsia"/>
          <w:color w:val="000000"/>
          <w:sz w:val="20"/>
        </w:rPr>
      </w:pPr>
    </w:p>
    <w:p w14:paraId="03D19CFE" w14:textId="057402FA" w:rsidR="008226B8" w:rsidRPr="008814E9" w:rsidRDefault="002406A3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t>8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8226B8" w:rsidRPr="008814E9">
        <w:rPr>
          <w:rFonts w:asciiTheme="minorEastAsia" w:eastAsiaTheme="minorEastAsia" w:hAnsiTheme="minorEastAsia"/>
          <w:color w:val="000000"/>
          <w:sz w:val="20"/>
        </w:rPr>
        <w:t>共同研究者：ユーザーカード番号、氏名、所属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2406A3" w:rsidRPr="008814E9" w14:paraId="4DC1CE82" w14:textId="77777777" w:rsidTr="00A141A2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0A2" w14:textId="77777777" w:rsidR="002406A3" w:rsidRPr="008814E9" w:rsidRDefault="002406A3" w:rsidP="00A141A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ユーザーカード番号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DBC" w14:textId="77777777" w:rsidR="002406A3" w:rsidRPr="008814E9" w:rsidRDefault="002406A3" w:rsidP="00A141A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氏名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8B2" w14:textId="77777777" w:rsidR="002406A3" w:rsidRPr="008814E9" w:rsidRDefault="002406A3" w:rsidP="00A141A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所属機関名（会社、大学名等）</w:t>
            </w:r>
          </w:p>
        </w:tc>
      </w:tr>
      <w:tr w:rsidR="002406A3" w:rsidRPr="008814E9" w14:paraId="3CF6B274" w14:textId="77777777" w:rsidTr="00A141A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33C2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DD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E58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406A3" w:rsidRPr="008814E9" w14:paraId="5D244FE1" w14:textId="77777777" w:rsidTr="00A141A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E561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A0E4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1ED3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406A3" w:rsidRPr="008814E9" w14:paraId="1F46189D" w14:textId="77777777" w:rsidTr="00A141A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52AA" w14:textId="77777777" w:rsidR="002406A3" w:rsidRPr="008814E9" w:rsidRDefault="002406A3" w:rsidP="00351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1B20" w14:textId="77777777" w:rsidR="002406A3" w:rsidRPr="008814E9" w:rsidRDefault="002406A3" w:rsidP="00351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6C85" w14:textId="77777777" w:rsidR="002406A3" w:rsidRPr="008814E9" w:rsidRDefault="002406A3" w:rsidP="00351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406A3" w:rsidRPr="008814E9" w14:paraId="3EAF7717" w14:textId="77777777" w:rsidTr="00A141A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0E5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446F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7BC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406A3" w:rsidRPr="008814E9" w14:paraId="7193F020" w14:textId="77777777" w:rsidTr="00A141A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77E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DA51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4D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60BEB69" w14:textId="0252E82D" w:rsidR="002406A3" w:rsidRPr="008814E9" w:rsidRDefault="002406A3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</w:rPr>
      </w:pPr>
    </w:p>
    <w:p w14:paraId="4D58F028" w14:textId="77777777" w:rsidR="008226B8" w:rsidRPr="008814E9" w:rsidRDefault="008226B8" w:rsidP="008226B8">
      <w:pPr>
        <w:spacing w:line="280" w:lineRule="exact"/>
        <w:ind w:leftChars="100" w:left="640" w:rightChars="50" w:right="120" w:hangingChars="200" w:hanging="400"/>
        <w:rPr>
          <w:rFonts w:ascii="Times New Roman" w:hAnsi="Times New Roman"/>
          <w:sz w:val="20"/>
        </w:rPr>
      </w:pPr>
      <w:r w:rsidRPr="008814E9">
        <w:rPr>
          <w:rFonts w:ascii="Times New Roman" w:hAnsi="Times New Roman"/>
          <w:color w:val="000000"/>
          <w:sz w:val="20"/>
        </w:rPr>
        <w:t>注）共同実験者も実験責任者同様、事</w:t>
      </w:r>
      <w:r w:rsidRPr="008814E9">
        <w:rPr>
          <w:rFonts w:ascii="Times New Roman" w:hAnsi="Times New Roman"/>
          <w:sz w:val="20"/>
        </w:rPr>
        <w:t>前にユーザー登録が必要です。</w:t>
      </w:r>
      <w:r w:rsidRPr="008814E9">
        <w:rPr>
          <w:rFonts w:ascii="Times New Roman" w:hAnsi="Times New Roman"/>
          <w:sz w:val="20"/>
        </w:rPr>
        <w:t>Web</w:t>
      </w:r>
      <w:r w:rsidRPr="008814E9">
        <w:rPr>
          <w:rFonts w:ascii="Times New Roman" w:hAnsi="Times New Roman"/>
          <w:sz w:val="20"/>
        </w:rPr>
        <w:t>申請時には、ユーザーカード番号の入力により、氏名</w:t>
      </w:r>
      <w:r w:rsidRPr="008814E9">
        <w:rPr>
          <w:rFonts w:ascii="Times New Roman" w:hAnsi="Times New Roman"/>
          <w:sz w:val="20"/>
        </w:rPr>
        <w:t>/</w:t>
      </w:r>
      <w:r w:rsidRPr="008814E9">
        <w:rPr>
          <w:rFonts w:ascii="Times New Roman" w:hAnsi="Times New Roman"/>
          <w:sz w:val="20"/>
        </w:rPr>
        <w:t>所属が自動入力されます。共同実験者のユーザーカード番号が不明の場合、氏名</w:t>
      </w:r>
      <w:r w:rsidRPr="008814E9">
        <w:rPr>
          <w:rFonts w:ascii="Times New Roman" w:hAnsi="Times New Roman"/>
          <w:sz w:val="20"/>
        </w:rPr>
        <w:t>/</w:t>
      </w:r>
      <w:r w:rsidRPr="008814E9">
        <w:rPr>
          <w:rFonts w:ascii="Times New Roman" w:hAnsi="Times New Roman"/>
          <w:sz w:val="20"/>
        </w:rPr>
        <w:t>所属による検索も可能ですが、共同実験者が氏名</w:t>
      </w:r>
      <w:r w:rsidRPr="008814E9">
        <w:rPr>
          <w:rFonts w:ascii="Times New Roman" w:hAnsi="Times New Roman"/>
          <w:sz w:val="20"/>
        </w:rPr>
        <w:t>/</w:t>
      </w:r>
      <w:r w:rsidRPr="008814E9">
        <w:rPr>
          <w:rFonts w:ascii="Times New Roman" w:hAnsi="Times New Roman"/>
          <w:sz w:val="20"/>
        </w:rPr>
        <w:t>所属によるユーザー情報検索を拒否している場合、実験責任者がユーザーカード番号を検索できません。必要な場合は、共同実験者に、ユーザー登録</w:t>
      </w:r>
      <w:r w:rsidRPr="008814E9">
        <w:rPr>
          <w:rFonts w:ascii="Times New Roman" w:hAnsi="Times New Roman"/>
          <w:sz w:val="20"/>
        </w:rPr>
        <w:t xml:space="preserve"> &gt; </w:t>
      </w:r>
      <w:r w:rsidRPr="008814E9">
        <w:rPr>
          <w:rFonts w:ascii="Times New Roman" w:hAnsi="Times New Roman"/>
          <w:sz w:val="20"/>
        </w:rPr>
        <w:t>登録内容確認</w:t>
      </w:r>
      <w:r w:rsidRPr="008814E9">
        <w:rPr>
          <w:rFonts w:ascii="Times New Roman" w:hAnsi="Times New Roman"/>
          <w:sz w:val="20"/>
        </w:rPr>
        <w:t>/</w:t>
      </w:r>
      <w:r w:rsidRPr="008814E9">
        <w:rPr>
          <w:rFonts w:ascii="Times New Roman" w:hAnsi="Times New Roman"/>
          <w:sz w:val="20"/>
        </w:rPr>
        <w:t>変更ページにて設定を変更するよう事前にご連絡ください。なお、課題採択後も共同実験者の変更は可能です。</w:t>
      </w:r>
    </w:p>
    <w:p w14:paraId="652E0270" w14:textId="31206DFC" w:rsidR="002B5548" w:rsidRPr="008814E9" w:rsidRDefault="002B5548">
      <w:pPr>
        <w:widowControl/>
        <w:jc w:val="left"/>
        <w:rPr>
          <w:rFonts w:ascii="Times New Roman" w:hAnsi="Times New Roman"/>
          <w:sz w:val="20"/>
        </w:rPr>
      </w:pPr>
      <w:r w:rsidRPr="008814E9">
        <w:rPr>
          <w:rFonts w:ascii="Times New Roman" w:hAnsi="Times New Roman"/>
          <w:sz w:val="20"/>
        </w:rPr>
        <w:br w:type="page"/>
      </w:r>
    </w:p>
    <w:p w14:paraId="2136EFD4" w14:textId="77777777" w:rsidR="008226B8" w:rsidRPr="008814E9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lastRenderedPageBreak/>
        <w:t>■■■■■　ページ３ 安全に関する記述、対策　■■■■■</w:t>
      </w:r>
    </w:p>
    <w:p w14:paraId="539B5D79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</w:rPr>
      </w:pPr>
    </w:p>
    <w:p w14:paraId="0F0BD708" w14:textId="19F00580" w:rsidR="006E008E" w:rsidRPr="008814E9" w:rsidRDefault="002406A3" w:rsidP="006E008E">
      <w:pPr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="ＭＳ 明朝" w:hAnsi="ＭＳ 明朝"/>
          <w:sz w:val="20"/>
        </w:rPr>
        <w:t>9</w:t>
      </w:r>
      <w:r w:rsidRPr="008814E9">
        <w:rPr>
          <w:rFonts w:ascii="ＭＳ 明朝" w:hAnsi="ＭＳ 明朝" w:hint="eastAsia"/>
          <w:sz w:val="20"/>
        </w:rPr>
        <w:t>．</w:t>
      </w:r>
      <w:r w:rsidR="006E008E" w:rsidRPr="008814E9">
        <w:rPr>
          <w:rFonts w:asciiTheme="minorEastAsia" w:eastAsiaTheme="minorEastAsia" w:hAnsiTheme="minorEastAsia" w:hint="eastAsia"/>
          <w:color w:val="000000"/>
          <w:sz w:val="20"/>
        </w:rPr>
        <w:t xml:space="preserve">安全に関する手続きが必要なもの　</w:t>
      </w:r>
      <w:r w:rsidR="006E008E" w:rsidRPr="008814E9">
        <w:rPr>
          <w:rFonts w:asciiTheme="minorEastAsia" w:eastAsiaTheme="minorEastAsia" w:hAnsiTheme="minorEastAsia" w:hint="eastAsia"/>
          <w:b/>
          <w:color w:val="FF0000"/>
          <w:sz w:val="20"/>
        </w:rPr>
        <w:t>＜入力必須＞</w:t>
      </w:r>
    </w:p>
    <w:p w14:paraId="13068B21" w14:textId="150B1DF0" w:rsidR="008226B8" w:rsidRPr="008814E9" w:rsidRDefault="006E008E" w:rsidP="006E008E">
      <w:pPr>
        <w:rPr>
          <w:rFonts w:asciiTheme="minorEastAsia" w:eastAsiaTheme="minorEastAsia" w:hAnsiTheme="minorEastAsia"/>
          <w:spacing w:val="-12"/>
          <w:sz w:val="20"/>
        </w:rPr>
      </w:pPr>
      <w:r w:rsidRPr="008814E9">
        <w:rPr>
          <w:rFonts w:asciiTheme="minorEastAsia" w:eastAsiaTheme="minorEastAsia" w:hAnsiTheme="minorEastAsia" w:hint="eastAsia"/>
          <w:spacing w:val="-12"/>
          <w:sz w:val="20"/>
        </w:rPr>
        <w:t>※以下に該当する物質及び実験は、使用または実施前に手続きが必要なので、来所前に必要書類を提出してください。</w:t>
      </w:r>
    </w:p>
    <w:tbl>
      <w:tblPr>
        <w:tblW w:w="941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796"/>
      </w:tblGrid>
      <w:tr w:rsidR="002406A3" w:rsidRPr="008814E9" w14:paraId="2D67483E" w14:textId="77777777" w:rsidTr="003514B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D929AEF" w14:textId="77777777" w:rsidR="002406A3" w:rsidRPr="008814E9" w:rsidRDefault="002406A3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(該当するもの全てにチェック)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C4E92EC" w14:textId="77777777" w:rsidR="002406A3" w:rsidRPr="008814E9" w:rsidRDefault="002406A3" w:rsidP="003514B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該当項目</w:t>
            </w:r>
          </w:p>
        </w:tc>
      </w:tr>
      <w:tr w:rsidR="002406A3" w:rsidRPr="008814E9" w14:paraId="7A1D3DAA" w14:textId="77777777" w:rsidTr="00A141A2">
        <w:trPr>
          <w:trHeight w:val="296"/>
        </w:trPr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E4B4A90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978608F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高圧ガス容器持込み実験</w:t>
            </w:r>
          </w:p>
        </w:tc>
      </w:tr>
      <w:tr w:rsidR="002406A3" w:rsidRPr="008814E9" w14:paraId="06640D80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ED39C4A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71FB4B3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放射性同位元素の持込み及び使用</w:t>
            </w:r>
          </w:p>
        </w:tc>
      </w:tr>
      <w:tr w:rsidR="002406A3" w:rsidRPr="008814E9" w14:paraId="5DDEE6CF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7668C24" w14:textId="6A180C31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41B1419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放射性発生装置の新設及び改造、使用目的の変更、性能の変更</w:t>
            </w:r>
          </w:p>
        </w:tc>
      </w:tr>
      <w:tr w:rsidR="002406A3" w:rsidRPr="008814E9" w14:paraId="21FD46FA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B498A56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F4CD7BD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国際規制物資（核原料、核燃料物資等）の使用</w:t>
            </w:r>
          </w:p>
        </w:tc>
      </w:tr>
      <w:tr w:rsidR="002406A3" w:rsidRPr="008814E9" w14:paraId="497A4A9D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C98AC15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80E4B23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法規制されている装置等の設置</w:t>
            </w:r>
          </w:p>
          <w:p w14:paraId="37656FAE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（</w:t>
            </w:r>
            <w:r w:rsidRPr="008814E9">
              <w:rPr>
                <w:rFonts w:ascii="ＭＳ 明朝" w:hAnsi="ＭＳ 明朝" w:hint="eastAsia"/>
                <w:color w:val="000000"/>
                <w:sz w:val="20"/>
              </w:rPr>
              <w:t>高圧ガス製造施設、局所排気設備・ガス供給排気設備、クレーン等）</w:t>
            </w:r>
          </w:p>
        </w:tc>
      </w:tr>
      <w:tr w:rsidR="002406A3" w:rsidRPr="008814E9" w14:paraId="33A43315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738D5228" w14:textId="29D5DC36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F95C2AB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法規制されている化学物質の使用</w:t>
            </w:r>
          </w:p>
          <w:p w14:paraId="7F59D097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（特定物質・第一種指定物質（化学兵器禁止法）、特定毒物（毒劇法）、製造等禁止物質・石綿等（安衛法）、薬事法の指定毒物、麻薬及びその原料、覚せい剤及びその原料、大麻（樹脂）、あへん及びその原料等、向精神薬、指定数量1/5以上の危険物（消防法））</w:t>
            </w:r>
          </w:p>
        </w:tc>
      </w:tr>
      <w:tr w:rsidR="002406A3" w:rsidRPr="008814E9" w14:paraId="77AC3225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D487AC8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09B0F71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特定外来生物の持込み</w:t>
            </w:r>
          </w:p>
        </w:tc>
      </w:tr>
      <w:tr w:rsidR="002406A3" w:rsidRPr="008814E9" w14:paraId="1B7FCCB2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40CBC50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7A1211B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牛の特定部位の持込み</w:t>
            </w:r>
          </w:p>
        </w:tc>
      </w:tr>
      <w:tr w:rsidR="002406A3" w:rsidRPr="008814E9" w14:paraId="19388D6F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0DC91DF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8D4DD3E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輸入禁止品（植物防疫法）の持込み</w:t>
            </w:r>
          </w:p>
        </w:tc>
      </w:tr>
      <w:tr w:rsidR="002406A3" w:rsidRPr="008814E9" w14:paraId="5B3B8717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996A32F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2FEFCF9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遺伝子組換え実験</w:t>
            </w:r>
          </w:p>
        </w:tc>
      </w:tr>
      <w:tr w:rsidR="002406A3" w:rsidRPr="008814E9" w14:paraId="7799CB57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5BA64C2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AB8336E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ヒト由来材料を用いる実験</w:t>
            </w:r>
          </w:p>
        </w:tc>
      </w:tr>
      <w:tr w:rsidR="002406A3" w:rsidRPr="008814E9" w14:paraId="7933943A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21AB447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582E262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高出力レーザ機器の持込み（JIS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C-6820</w:t>
            </w:r>
            <w:r w:rsidRPr="008814E9">
              <w:rPr>
                <w:rFonts w:ascii="ＭＳ 明朝" w:hAnsi="ＭＳ 明朝" w:hint="eastAsia"/>
                <w:color w:val="000000"/>
                <w:sz w:val="20"/>
              </w:rPr>
              <w:t>に規定するクラス4、3B及び3Rのレーザ）</w:t>
            </w:r>
          </w:p>
        </w:tc>
      </w:tr>
      <w:tr w:rsidR="002406A3" w:rsidRPr="008814E9" w14:paraId="7081FB83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ACA71FA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38355DE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動物（生きた哺乳類、鳥類、爬虫類）の持込み</w:t>
            </w:r>
          </w:p>
        </w:tc>
      </w:tr>
      <w:tr w:rsidR="002406A3" w:rsidRPr="008814E9" w14:paraId="3D5B0215" w14:textId="77777777" w:rsidTr="00A141A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59AD6F0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03482E3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8814E9">
              <w:rPr>
                <w:rFonts w:ascii="ＭＳ 明朝" w:hAnsi="ＭＳ 明朝" w:hint="eastAsia"/>
                <w:spacing w:val="-4"/>
                <w:sz w:val="20"/>
              </w:rPr>
              <w:t>特定生物試料（他の生物に感染性を有する生物・物質及びそれに由来するもの）の持込み</w:t>
            </w:r>
          </w:p>
          <w:p w14:paraId="598E262A" w14:textId="77777777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（「特定生物試料」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）</w:t>
            </w:r>
          </w:p>
        </w:tc>
      </w:tr>
      <w:tr w:rsidR="002406A3" w:rsidRPr="008814E9" w14:paraId="34192BA5" w14:textId="77777777" w:rsidTr="00A141A2"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BBDE3" w14:textId="77777777" w:rsidR="002406A3" w:rsidRPr="008814E9" w:rsidRDefault="002406A3" w:rsidP="00A141A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B609AA3" w14:textId="6019637D" w:rsidR="002406A3" w:rsidRPr="008814E9" w:rsidRDefault="002406A3" w:rsidP="003514B2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該当なし</w:t>
            </w:r>
          </w:p>
        </w:tc>
      </w:tr>
    </w:tbl>
    <w:p w14:paraId="44AC16E8" w14:textId="0837B21C" w:rsidR="002406A3" w:rsidRPr="008814E9" w:rsidRDefault="002406A3" w:rsidP="002406A3">
      <w:pPr>
        <w:spacing w:line="280" w:lineRule="exact"/>
        <w:rPr>
          <w:rFonts w:ascii="ＭＳ 明朝" w:hAnsi="ＭＳ 明朝"/>
          <w:spacing w:val="-12"/>
          <w:sz w:val="20"/>
        </w:rPr>
      </w:pPr>
    </w:p>
    <w:p w14:paraId="7E4B4B82" w14:textId="1F8C2995" w:rsidR="00C12846" w:rsidRPr="008814E9" w:rsidRDefault="002406A3" w:rsidP="00C12846">
      <w:pPr>
        <w:spacing w:line="280" w:lineRule="exact"/>
        <w:rPr>
          <w:rFonts w:ascii="ＭＳ 明朝" w:hAnsi="ＭＳ 明朝"/>
          <w:sz w:val="20"/>
        </w:rPr>
      </w:pPr>
      <w:r w:rsidRPr="008814E9">
        <w:rPr>
          <w:rFonts w:ascii="ＭＳ 明朝" w:hAnsi="ＭＳ 明朝"/>
          <w:color w:val="000000"/>
          <w:sz w:val="20"/>
        </w:rPr>
        <w:t>10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6E008E" w:rsidRPr="008814E9">
        <w:rPr>
          <w:rFonts w:ascii="ＭＳ 明朝" w:hAnsi="ＭＳ 明朝" w:hint="eastAsia"/>
          <w:sz w:val="20"/>
        </w:rPr>
        <w:t>測定試料及びその他物質(持ち込み試料だけでなく</w:t>
      </w:r>
      <w:r w:rsidR="006E008E" w:rsidRPr="008814E9">
        <w:rPr>
          <w:rFonts w:ascii="ＭＳ 明朝" w:hAnsi="ＭＳ 明朝"/>
          <w:sz w:val="20"/>
        </w:rPr>
        <w:t>SPring-8/SACLA</w:t>
      </w:r>
      <w:r w:rsidR="006E008E" w:rsidRPr="008814E9">
        <w:rPr>
          <w:rFonts w:ascii="ＭＳ 明朝" w:hAnsi="ＭＳ 明朝" w:hint="eastAsia"/>
          <w:sz w:val="20"/>
        </w:rPr>
        <w:t xml:space="preserve">において準備されたものも含む)　</w:t>
      </w:r>
    </w:p>
    <w:p w14:paraId="299CBACE" w14:textId="110071C6" w:rsidR="00C12846" w:rsidRPr="008814E9" w:rsidRDefault="00C12846" w:rsidP="00C12846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49"/>
        <w:gridCol w:w="992"/>
        <w:gridCol w:w="756"/>
        <w:gridCol w:w="945"/>
        <w:gridCol w:w="1399"/>
        <w:gridCol w:w="1096"/>
        <w:gridCol w:w="1301"/>
        <w:gridCol w:w="1021"/>
      </w:tblGrid>
      <w:tr w:rsidR="002406A3" w:rsidRPr="008814E9" w14:paraId="2ED517B4" w14:textId="77777777" w:rsidTr="00A141A2">
        <w:trPr>
          <w:trHeight w:val="360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63D3F523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物質名※</w:t>
            </w:r>
            <w:r w:rsidRPr="008814E9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557032E1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形態</w:t>
            </w:r>
          </w:p>
          <w:p w14:paraId="4C5CC28C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(形状</w:t>
            </w:r>
            <w:r w:rsidRPr="008814E9">
              <w:rPr>
                <w:rFonts w:ascii="ＭＳ 明朝" w:hAnsi="ＭＳ 明朝"/>
                <w:sz w:val="20"/>
              </w:rPr>
              <w:t>)</w:t>
            </w:r>
            <w:r w:rsidRPr="008814E9">
              <w:rPr>
                <w:rFonts w:ascii="ＭＳ 明朝" w:hAnsi="ＭＳ 明朝" w:hint="eastAsia"/>
                <w:sz w:val="20"/>
              </w:rPr>
              <w:t>※</w:t>
            </w:r>
            <w:r w:rsidRPr="008814E9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A0426A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量と単位※</w:t>
            </w:r>
            <w:r w:rsidRPr="008814E9">
              <w:rPr>
                <w:rFonts w:ascii="ＭＳ 明朝" w:hAnsi="ＭＳ 明朝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28208FE9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危険性　※</w:t>
            </w:r>
            <w:r w:rsidRPr="008814E9"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43DA85A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使用目的※</w:t>
            </w:r>
            <w:r w:rsidRPr="008814E9"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4C703BD8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拡散防止及び処理方法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14:paraId="08B49B53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14:paraId="13B76811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リスクレベル※</w:t>
            </w:r>
            <w:r w:rsidRPr="008814E9"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7E200E64" w14:textId="77777777" w:rsidR="002406A3" w:rsidRPr="008814E9" w:rsidRDefault="002406A3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2406A3" w:rsidRPr="008814E9" w14:paraId="1C35FA0B" w14:textId="77777777" w:rsidTr="00A141A2">
        <w:trPr>
          <w:trHeight w:val="414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3FFB1428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E410C1D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407A763F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35173431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563A0574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0AF02230" w14:textId="77777777" w:rsidR="002406A3" w:rsidRPr="008814E9" w:rsidRDefault="002406A3" w:rsidP="00A141A2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95C4642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4001C02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33F3DE3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406A3" w:rsidRPr="008814E9" w14:paraId="46574FA1" w14:textId="77777777" w:rsidTr="003514B2">
        <w:trPr>
          <w:trHeight w:val="313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5DC643E6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A27A87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7E76DC3B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30EBBF11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5F0DBDED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2D3C0344" w14:textId="77777777" w:rsidR="002406A3" w:rsidRPr="008814E9" w:rsidRDefault="002406A3" w:rsidP="00A141A2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72561D32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6CAAEAAB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3F9845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406A3" w:rsidRPr="008814E9" w14:paraId="500858EC" w14:textId="77777777" w:rsidTr="003514B2">
        <w:trPr>
          <w:trHeight w:val="371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1E96B2B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65337E1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1936FF5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603ACCD7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4AD12ED8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55FEED08" w14:textId="77777777" w:rsidR="002406A3" w:rsidRPr="008814E9" w:rsidRDefault="002406A3" w:rsidP="00A141A2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FD84092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1631F3C3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56147B3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406A3" w:rsidRPr="008814E9" w14:paraId="4826E11E" w14:textId="77777777" w:rsidTr="003514B2">
        <w:trPr>
          <w:trHeight w:val="286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6B4826BB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4A02BB56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65D99F31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68BD098B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3724052B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7BE71D22" w14:textId="77777777" w:rsidR="002406A3" w:rsidRPr="008814E9" w:rsidRDefault="002406A3" w:rsidP="00A141A2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6C558B5F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8D0BC9D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AE0ABAC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2406A3" w:rsidRPr="008814E9" w14:paraId="0198F39B" w14:textId="77777777" w:rsidTr="003514B2">
        <w:trPr>
          <w:trHeight w:val="342"/>
          <w:jc w:val="right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16970AA7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B80587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CEEF73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EC4F249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48F9663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38932D3" w14:textId="77777777" w:rsidR="002406A3" w:rsidRPr="008814E9" w:rsidRDefault="002406A3" w:rsidP="00A141A2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616FA0D7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14:paraId="127A504B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9670E35" w14:textId="77777777" w:rsidR="002406A3" w:rsidRPr="008814E9" w:rsidRDefault="002406A3" w:rsidP="00A141A2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0B6D0E83" w14:textId="77777777" w:rsidR="00C12846" w:rsidRPr="008814E9" w:rsidRDefault="00C12846" w:rsidP="00C12846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p w14:paraId="71D27195" w14:textId="77777777" w:rsidR="00C12846" w:rsidRPr="008814E9" w:rsidRDefault="00C12846" w:rsidP="00C12846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8814E9">
        <w:rPr>
          <w:rFonts w:ascii="ＭＳ 明朝" w:hAnsi="ＭＳ 明朝" w:hint="eastAsia"/>
          <w:i/>
          <w:color w:val="000000"/>
          <w:sz w:val="20"/>
        </w:rPr>
        <w:t>※1：組成も記入すること。略称不</w:t>
      </w:r>
      <w:r w:rsidRPr="008814E9">
        <w:rPr>
          <w:rFonts w:ascii="ＭＳ 明朝" w:hAnsi="ＭＳ 明朝" w:hint="eastAsia"/>
          <w:i/>
          <w:sz w:val="20"/>
        </w:rPr>
        <w:t>可。</w:t>
      </w:r>
    </w:p>
    <w:p w14:paraId="315C5199" w14:textId="77777777" w:rsidR="00C12846" w:rsidRPr="008814E9" w:rsidRDefault="00C12846" w:rsidP="00C12846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8814E9">
        <w:rPr>
          <w:rFonts w:ascii="ＭＳ 明朝" w:hAnsi="ＭＳ 明朝" w:hint="eastAsia"/>
          <w:i/>
          <w:color w:val="000000"/>
          <w:sz w:val="20"/>
        </w:rPr>
        <w:t>※</w:t>
      </w:r>
      <w:r w:rsidRPr="008814E9">
        <w:rPr>
          <w:rFonts w:ascii="ＭＳ 明朝" w:hAnsi="ＭＳ 明朝"/>
          <w:i/>
          <w:color w:val="000000"/>
          <w:sz w:val="20"/>
        </w:rPr>
        <w:t>2</w:t>
      </w:r>
      <w:r w:rsidRPr="008814E9">
        <w:rPr>
          <w:rFonts w:ascii="ＭＳ 明朝" w:hAnsi="ＭＳ 明朝" w:hint="eastAsia"/>
          <w:i/>
          <w:color w:val="000000"/>
          <w:sz w:val="20"/>
        </w:rPr>
        <w:t>：形態とは持ち込むときの状態、形状とは中の物質の状態をいう</w:t>
      </w:r>
    </w:p>
    <w:p w14:paraId="3DB326C9" w14:textId="77777777" w:rsidR="00C12846" w:rsidRPr="008814E9" w:rsidRDefault="00C12846" w:rsidP="00C12846">
      <w:pPr>
        <w:spacing w:line="200" w:lineRule="exact"/>
        <w:rPr>
          <w:rFonts w:ascii="ＭＳ 明朝" w:hAnsi="ＭＳ 明朝"/>
          <w:i/>
          <w:sz w:val="20"/>
        </w:rPr>
      </w:pPr>
      <w:r w:rsidRPr="008814E9">
        <w:rPr>
          <w:rFonts w:ascii="ＭＳ 明朝" w:hAnsi="ＭＳ 明朝"/>
          <w:i/>
          <w:color w:val="000000"/>
          <w:sz w:val="20"/>
        </w:rPr>
        <w:t xml:space="preserve">　　</w:t>
      </w:r>
      <w:r w:rsidRPr="008814E9">
        <w:rPr>
          <w:rFonts w:ascii="ＭＳ 明朝" w:hAnsi="ＭＳ 明朝" w:hint="eastAsia"/>
          <w:i/>
          <w:color w:val="000000"/>
          <w:sz w:val="20"/>
        </w:rPr>
        <w:t>（例</w:t>
      </w:r>
      <w:r w:rsidRPr="008814E9">
        <w:rPr>
          <w:rFonts w:ascii="ＭＳ 明朝" w:hAnsi="ＭＳ 明朝" w:hint="eastAsia"/>
          <w:i/>
          <w:sz w:val="20"/>
        </w:rPr>
        <w:t>：キャピラリー</w:t>
      </w:r>
      <w:r w:rsidRPr="008814E9">
        <w:rPr>
          <w:rFonts w:ascii="ＭＳ 明朝" w:hAnsi="ＭＳ 明朝"/>
          <w:i/>
          <w:sz w:val="20"/>
        </w:rPr>
        <w:t>(</w:t>
      </w:r>
      <w:r w:rsidRPr="008814E9">
        <w:rPr>
          <w:rFonts w:ascii="ＭＳ 明朝" w:hAnsi="ＭＳ 明朝" w:hint="eastAsia"/>
          <w:i/>
          <w:sz w:val="20"/>
        </w:rPr>
        <w:t>粉末</w:t>
      </w:r>
      <w:r w:rsidRPr="008814E9">
        <w:rPr>
          <w:rFonts w:ascii="ＭＳ 明朝" w:hAnsi="ＭＳ 明朝"/>
          <w:i/>
          <w:sz w:val="20"/>
        </w:rPr>
        <w:t>)</w:t>
      </w:r>
      <w:r w:rsidRPr="008814E9">
        <w:rPr>
          <w:rFonts w:ascii="ＭＳ 明朝" w:hAnsi="ＭＳ 明朝" w:hint="eastAsia"/>
          <w:i/>
          <w:sz w:val="20"/>
        </w:rPr>
        <w:t>、ボンベ</w:t>
      </w:r>
      <w:r w:rsidRPr="008814E9">
        <w:rPr>
          <w:rFonts w:ascii="ＭＳ 明朝" w:hAnsi="ＭＳ 明朝"/>
          <w:i/>
          <w:sz w:val="20"/>
        </w:rPr>
        <w:t>(</w:t>
      </w:r>
      <w:r w:rsidRPr="008814E9">
        <w:rPr>
          <w:rFonts w:ascii="ＭＳ 明朝" w:hAnsi="ＭＳ 明朝" w:hint="eastAsia"/>
          <w:i/>
          <w:sz w:val="20"/>
        </w:rPr>
        <w:t>ガス</w:t>
      </w:r>
      <w:r w:rsidRPr="008814E9">
        <w:rPr>
          <w:rFonts w:ascii="ＭＳ 明朝" w:hAnsi="ＭＳ 明朝"/>
          <w:i/>
          <w:sz w:val="20"/>
        </w:rPr>
        <w:t>)</w:t>
      </w:r>
      <w:r w:rsidRPr="008814E9">
        <w:rPr>
          <w:rFonts w:ascii="ＭＳ 明朝" w:hAnsi="ＭＳ 明朝" w:hint="eastAsia"/>
          <w:i/>
          <w:sz w:val="20"/>
        </w:rPr>
        <w:t>、プレート</w:t>
      </w:r>
      <w:r w:rsidRPr="008814E9">
        <w:rPr>
          <w:rFonts w:ascii="ＭＳ 明朝" w:hAnsi="ＭＳ 明朝"/>
          <w:i/>
          <w:sz w:val="20"/>
        </w:rPr>
        <w:t>(</w:t>
      </w:r>
      <w:r w:rsidRPr="008814E9">
        <w:rPr>
          <w:rFonts w:ascii="ＭＳ 明朝" w:hAnsi="ＭＳ 明朝" w:hint="eastAsia"/>
          <w:i/>
          <w:sz w:val="20"/>
        </w:rPr>
        <w:t>結晶</w:t>
      </w:r>
      <w:r w:rsidRPr="008814E9">
        <w:rPr>
          <w:rFonts w:ascii="ＭＳ 明朝" w:hAnsi="ＭＳ 明朝"/>
          <w:i/>
          <w:sz w:val="20"/>
        </w:rPr>
        <w:t>)</w:t>
      </w:r>
      <w:r w:rsidRPr="008814E9">
        <w:rPr>
          <w:rFonts w:ascii="ＭＳ 明朝" w:hAnsi="ＭＳ 明朝" w:hint="eastAsia"/>
          <w:i/>
          <w:sz w:val="20"/>
        </w:rPr>
        <w:t>など）。</w:t>
      </w:r>
    </w:p>
    <w:p w14:paraId="1CE3BC72" w14:textId="77777777" w:rsidR="00C12846" w:rsidRPr="008814E9" w:rsidRDefault="00C12846" w:rsidP="00C12846">
      <w:pPr>
        <w:spacing w:line="200" w:lineRule="exact"/>
        <w:rPr>
          <w:rFonts w:ascii="ＭＳ 明朝" w:hAnsi="ＭＳ 明朝"/>
          <w:i/>
          <w:sz w:val="20"/>
        </w:rPr>
      </w:pPr>
      <w:r w:rsidRPr="008814E9">
        <w:rPr>
          <w:rFonts w:ascii="ＭＳ 明朝" w:hAnsi="ＭＳ 明朝" w:hint="eastAsia"/>
          <w:i/>
          <w:sz w:val="20"/>
        </w:rPr>
        <w:t>※3：</w:t>
      </w:r>
      <w:r w:rsidRPr="008814E9">
        <w:rPr>
          <w:rFonts w:ascii="ＭＳ 明朝" w:hAnsi="ＭＳ 明朝"/>
          <w:i/>
          <w:sz w:val="20"/>
        </w:rPr>
        <w:t>SI</w:t>
      </w:r>
      <w:r w:rsidRPr="008814E9">
        <w:rPr>
          <w:rFonts w:ascii="ＭＳ 明朝" w:hAnsi="ＭＳ 明朝" w:hint="eastAsia"/>
          <w:i/>
          <w:sz w:val="20"/>
        </w:rPr>
        <w:t>単位で入力。</w:t>
      </w:r>
    </w:p>
    <w:p w14:paraId="67C12991" w14:textId="77777777" w:rsidR="00C12846" w:rsidRPr="008814E9" w:rsidRDefault="00C12846" w:rsidP="00C12846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8814E9">
        <w:rPr>
          <w:rFonts w:ascii="ＭＳ 明朝" w:hAnsi="ＭＳ 明朝" w:hint="eastAsia"/>
          <w:i/>
          <w:sz w:val="20"/>
        </w:rPr>
        <w:t>※4：毒物、劇物、特定化学物質、有機溶剤、危険物(可燃性・爆発性)など。使用する化学物質の分類や物性が不明な場合は、下記リンク先の「事前手続き」から適切な外部サイトを参照していただけます。</w:t>
      </w:r>
    </w:p>
    <w:p w14:paraId="69898245" w14:textId="77777777" w:rsidR="002406A3" w:rsidRPr="008814E9" w:rsidRDefault="002406A3" w:rsidP="002406A3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8814E9">
        <w:rPr>
          <w:rFonts w:ascii="ＭＳ 明朝" w:hAnsi="ＭＳ 明朝" w:hint="eastAsia"/>
          <w:i/>
          <w:sz w:val="20"/>
        </w:rPr>
        <w:t xml:space="preserve">　　（</w:t>
      </w:r>
      <w:hyperlink r:id="rId9" w:anchor="a-2" w:history="1">
        <w:r w:rsidRPr="008814E9">
          <w:rPr>
            <w:rStyle w:val="ad"/>
            <w:rFonts w:ascii="ＭＳ 明朝" w:hAnsi="ＭＳ 明朝"/>
            <w:i/>
            <w:sz w:val="20"/>
          </w:rPr>
          <w:t>http://www.spring8.or.jp/ja/users/safety/form_procedure/chemistry#a-2</w:t>
        </w:r>
      </w:hyperlink>
      <w:r w:rsidRPr="008814E9">
        <w:rPr>
          <w:rFonts w:ascii="ＭＳ 明朝" w:hAnsi="ＭＳ 明朝"/>
          <w:i/>
          <w:sz w:val="20"/>
        </w:rPr>
        <w:t>)</w:t>
      </w:r>
    </w:p>
    <w:p w14:paraId="46E071B6" w14:textId="77777777" w:rsidR="00C12846" w:rsidRPr="008814E9" w:rsidRDefault="00C12846" w:rsidP="00C12846">
      <w:pPr>
        <w:spacing w:line="200" w:lineRule="exact"/>
        <w:rPr>
          <w:rFonts w:ascii="ＭＳ ゴシック" w:eastAsia="ＭＳ ゴシック" w:hAnsi="ＭＳ ゴシック"/>
          <w:color w:val="000000"/>
          <w:sz w:val="20"/>
        </w:rPr>
      </w:pPr>
      <w:r w:rsidRPr="008814E9">
        <w:rPr>
          <w:rFonts w:ascii="ＭＳ 明朝" w:hAnsi="ＭＳ 明朝" w:hint="eastAsia"/>
          <w:i/>
          <w:sz w:val="20"/>
        </w:rPr>
        <w:t>※</w:t>
      </w:r>
      <w:r w:rsidRPr="008814E9">
        <w:rPr>
          <w:rFonts w:ascii="ＭＳ 明朝" w:hAnsi="ＭＳ 明朝"/>
          <w:i/>
          <w:sz w:val="20"/>
        </w:rPr>
        <w:t>5</w:t>
      </w:r>
      <w:r w:rsidRPr="008814E9">
        <w:rPr>
          <w:rFonts w:ascii="ＭＳ 明朝" w:hAnsi="ＭＳ 明朝" w:hint="eastAsia"/>
          <w:i/>
          <w:sz w:val="20"/>
        </w:rPr>
        <w:t>：測定、洗浄、冷媒、麻酔など。</w:t>
      </w:r>
    </w:p>
    <w:p w14:paraId="49434418" w14:textId="77777777" w:rsidR="002406A3" w:rsidRPr="008814E9" w:rsidRDefault="00C12846" w:rsidP="00C12846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8814E9">
        <w:rPr>
          <w:rFonts w:ascii="ＭＳ 明朝" w:hAnsi="ＭＳ 明朝" w:hint="eastAsia"/>
          <w:i/>
          <w:sz w:val="20"/>
        </w:rPr>
        <w:t>※</w:t>
      </w:r>
      <w:r w:rsidRPr="008814E9">
        <w:rPr>
          <w:rFonts w:ascii="ＭＳ 明朝" w:hAnsi="ＭＳ 明朝"/>
          <w:i/>
          <w:sz w:val="20"/>
        </w:rPr>
        <w:t>6</w:t>
      </w:r>
      <w:r w:rsidRPr="008814E9">
        <w:rPr>
          <w:rFonts w:ascii="ＭＳ 明朝" w:hAnsi="ＭＳ 明朝" w:hint="eastAsia"/>
          <w:i/>
          <w:sz w:val="20"/>
        </w:rPr>
        <w:t>：化学物質リスクアセスメント結果を入力。詳細は、下記リンク先の「化学物質リスクアセスメントについて」をご参照ください。アセスメント対象外物質の場合は、プルダウンメニューの「対象外」を入力してください。</w:t>
      </w:r>
    </w:p>
    <w:p w14:paraId="257D77D4" w14:textId="77777777" w:rsidR="002406A3" w:rsidRPr="008814E9" w:rsidRDefault="002406A3" w:rsidP="0031344C">
      <w:pPr>
        <w:spacing w:line="280" w:lineRule="exact"/>
        <w:ind w:left="400" w:hangingChars="200" w:hanging="400"/>
        <w:jc w:val="left"/>
        <w:rPr>
          <w:rFonts w:ascii="ＭＳ 明朝" w:hAnsi="ＭＳ 明朝"/>
          <w:i/>
          <w:sz w:val="20"/>
        </w:rPr>
      </w:pPr>
      <w:r w:rsidRPr="008814E9">
        <w:rPr>
          <w:rFonts w:ascii="ＭＳ 明朝" w:hAnsi="ＭＳ 明朝" w:hint="eastAsia"/>
          <w:i/>
          <w:sz w:val="20"/>
        </w:rPr>
        <w:t xml:space="preserve">　　（</w:t>
      </w:r>
      <w:hyperlink r:id="rId10" w:history="1">
        <w:r w:rsidRPr="008814E9">
          <w:rPr>
            <w:rStyle w:val="ad"/>
            <w:rFonts w:ascii="ＭＳ 明朝" w:hAnsi="ＭＳ 明朝"/>
            <w:i/>
            <w:sz w:val="20"/>
          </w:rPr>
          <w:t>http://sacla.xfel.jp/?p=10317</w:t>
        </w:r>
      </w:hyperlink>
      <w:r w:rsidRPr="008814E9">
        <w:rPr>
          <w:rFonts w:ascii="ＭＳ 明朝" w:hAnsi="ＭＳ 明朝"/>
          <w:i/>
          <w:sz w:val="20"/>
        </w:rPr>
        <w:t>)</w:t>
      </w:r>
    </w:p>
    <w:p w14:paraId="50E982D7" w14:textId="61D78E5D" w:rsidR="00E82149" w:rsidRPr="008814E9" w:rsidRDefault="008226B8" w:rsidP="0031344C">
      <w:pPr>
        <w:spacing w:line="280" w:lineRule="exact"/>
        <w:ind w:left="400" w:hangingChars="200" w:hanging="400"/>
        <w:jc w:val="left"/>
        <w:rPr>
          <w:rFonts w:ascii="Times New Roman" w:hAnsi="Times New Roman"/>
          <w:sz w:val="20"/>
        </w:rPr>
      </w:pPr>
      <w:r w:rsidRPr="008814E9">
        <w:rPr>
          <w:rFonts w:ascii="Times New Roman" w:hAnsi="Times New Roman"/>
          <w:sz w:val="20"/>
        </w:rPr>
        <w:br w:type="page"/>
      </w:r>
    </w:p>
    <w:p w14:paraId="294D50F7" w14:textId="486BD09D" w:rsidR="00E82149" w:rsidRPr="008814E9" w:rsidRDefault="00E82149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sz w:val="20"/>
        </w:rPr>
      </w:pPr>
    </w:p>
    <w:p w14:paraId="1627EBED" w14:textId="2E850D3A" w:rsidR="008226B8" w:rsidRPr="008814E9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t>■■■■■　ページ４：</w:t>
      </w:r>
      <w:r w:rsidR="004A57A3" w:rsidRPr="008814E9">
        <w:rPr>
          <w:rFonts w:asciiTheme="minorEastAsia" w:eastAsiaTheme="minorEastAsia" w:hAnsiTheme="minorEastAsia" w:hint="eastAsia"/>
          <w:color w:val="000000"/>
          <w:sz w:val="20"/>
        </w:rPr>
        <w:t>研究の意義</w:t>
      </w:r>
      <w:r w:rsidRPr="008814E9">
        <w:rPr>
          <w:rFonts w:asciiTheme="minorEastAsia" w:eastAsiaTheme="minorEastAsia" w:hAnsiTheme="minorEastAsia"/>
          <w:color w:val="000000"/>
          <w:sz w:val="20"/>
        </w:rPr>
        <w:t xml:space="preserve">　■■■■■</w:t>
      </w:r>
    </w:p>
    <w:p w14:paraId="14928E8F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</w:rPr>
      </w:pPr>
    </w:p>
    <w:p w14:paraId="5573C4E9" w14:textId="4E187C95" w:rsidR="008226B8" w:rsidRPr="008814E9" w:rsidRDefault="002406A3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="ＭＳ 明朝" w:hAnsi="ＭＳ 明朝"/>
          <w:sz w:val="20"/>
        </w:rPr>
        <w:t>11</w:t>
      </w:r>
      <w:r w:rsidRPr="008814E9">
        <w:rPr>
          <w:rFonts w:ascii="ＭＳ 明朝" w:hAnsi="ＭＳ 明朝" w:hint="eastAsia"/>
          <w:sz w:val="20"/>
        </w:rPr>
        <w:t>．</w:t>
      </w:r>
      <w:r w:rsidR="008226B8" w:rsidRPr="008814E9">
        <w:rPr>
          <w:rFonts w:asciiTheme="minorEastAsia" w:eastAsiaTheme="minorEastAsia" w:hAnsiTheme="minorEastAsia"/>
          <w:color w:val="000000"/>
          <w:sz w:val="20"/>
        </w:rPr>
        <w:t xml:space="preserve">研究の提案理由 </w:t>
      </w:r>
      <w:r w:rsidR="008226B8" w:rsidRPr="008814E9">
        <w:rPr>
          <w:rFonts w:asciiTheme="minorEastAsia" w:eastAsiaTheme="minorEastAsia" w:hAnsiTheme="minorEastAsia"/>
          <w:b/>
          <w:color w:val="FF0000"/>
          <w:sz w:val="20"/>
        </w:rPr>
        <w:t>＜入力必須＞</w:t>
      </w:r>
      <w:r w:rsidR="008226B8" w:rsidRPr="008814E9">
        <w:rPr>
          <w:rFonts w:asciiTheme="minorEastAsia" w:eastAsiaTheme="minorEastAsia" w:hAnsiTheme="minorEastAsia"/>
          <w:color w:val="000000"/>
          <w:sz w:val="20"/>
        </w:rPr>
        <w:t>（最大2,500文字）</w:t>
      </w:r>
    </w:p>
    <w:p w14:paraId="0A058D73" w14:textId="77777777" w:rsidR="006E008E" w:rsidRPr="008814E9" w:rsidRDefault="006E008E" w:rsidP="006E008E">
      <w:pPr>
        <w:ind w:left="141" w:hangingChars="72" w:hanging="141"/>
        <w:rPr>
          <w:rFonts w:asciiTheme="minorEastAsia" w:eastAsiaTheme="minorEastAsia" w:hAnsiTheme="minorEastAsia"/>
          <w:spacing w:val="-2"/>
          <w:sz w:val="20"/>
        </w:rPr>
      </w:pPr>
      <w:r w:rsidRPr="008814E9">
        <w:rPr>
          <w:rFonts w:asciiTheme="minorEastAsia" w:eastAsiaTheme="minorEastAsia" w:hAnsiTheme="minorEastAsia" w:hint="eastAsia"/>
          <w:spacing w:val="-2"/>
          <w:sz w:val="20"/>
        </w:rPr>
        <w:t>※課題選定の基準である科学技術的妥当性を判断するための内容（研究の背景、目的、意義、特色、期待され</w:t>
      </w:r>
    </w:p>
    <w:p w14:paraId="053C5D3B" w14:textId="069E3693" w:rsidR="008226B8" w:rsidRPr="008814E9" w:rsidRDefault="006E008E" w:rsidP="00993E53">
      <w:pPr>
        <w:ind w:left="141" w:hangingChars="72" w:hanging="141"/>
        <w:rPr>
          <w:rFonts w:asciiTheme="minorEastAsia" w:eastAsiaTheme="minorEastAsia" w:hAnsiTheme="minorEastAsia"/>
          <w:sz w:val="20"/>
        </w:rPr>
      </w:pPr>
      <w:r w:rsidRPr="008814E9">
        <w:rPr>
          <w:rFonts w:asciiTheme="minorEastAsia" w:eastAsiaTheme="minorEastAsia" w:hAnsiTheme="minorEastAsia" w:hint="eastAsia"/>
          <w:spacing w:val="-2"/>
          <w:sz w:val="20"/>
        </w:rPr>
        <w:t xml:space="preserve">　る成果等及びそれらが選定基準に沿っていること）、研究手段としてのSACLAの必要性を必ず記載すること。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8226B8" w:rsidRPr="008814E9" w14:paraId="352DDC13" w14:textId="77777777">
        <w:trPr>
          <w:trHeight w:val="11380"/>
        </w:trPr>
        <w:tc>
          <w:tcPr>
            <w:tcW w:w="9376" w:type="dxa"/>
          </w:tcPr>
          <w:p w14:paraId="77D1581A" w14:textId="48C490C2" w:rsidR="008226B8" w:rsidRPr="008814E9" w:rsidRDefault="008226B8" w:rsidP="008226B8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3B609DD8" w14:textId="77777777" w:rsidR="008226B8" w:rsidRPr="008814E9" w:rsidRDefault="008226B8" w:rsidP="008226B8">
      <w:pPr>
        <w:spacing w:line="280" w:lineRule="exact"/>
        <w:rPr>
          <w:rFonts w:ascii="Times New Roman" w:hAnsi="Times New Roman"/>
          <w:sz w:val="20"/>
        </w:rPr>
      </w:pPr>
    </w:p>
    <w:p w14:paraId="521DB9EA" w14:textId="78146742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sz w:val="20"/>
        </w:rPr>
      </w:pPr>
      <w:r w:rsidRPr="008814E9">
        <w:rPr>
          <w:rFonts w:ascii="Times New Roman" w:hAnsi="Times New Roman"/>
          <w:sz w:val="20"/>
        </w:rPr>
        <w:br w:type="page"/>
      </w:r>
      <w:r w:rsidR="006A485A" w:rsidRPr="008814E9">
        <w:rPr>
          <w:rFonts w:ascii="ＭＳ 明朝" w:hAnsi="ＭＳ 明朝"/>
          <w:color w:val="000000"/>
          <w:sz w:val="20"/>
        </w:rPr>
        <w:lastRenderedPageBreak/>
        <w:t>12</w:t>
      </w:r>
      <w:r w:rsidR="006A485A" w:rsidRPr="008814E9">
        <w:rPr>
          <w:rFonts w:ascii="ＭＳ 明朝" w:hAnsi="ＭＳ 明朝" w:hint="eastAsia"/>
          <w:color w:val="000000"/>
          <w:sz w:val="20"/>
        </w:rPr>
        <w:t>．</w:t>
      </w:r>
      <w:r w:rsidRPr="008814E9">
        <w:rPr>
          <w:rFonts w:asciiTheme="minorEastAsia" w:eastAsiaTheme="minorEastAsia" w:hAnsiTheme="minorEastAsia"/>
          <w:sz w:val="20"/>
        </w:rPr>
        <w:t>本研究の今後の展開・方向性等について。</w:t>
      </w:r>
      <w:r w:rsidRPr="008814E9">
        <w:rPr>
          <w:rFonts w:asciiTheme="minorEastAsia" w:eastAsiaTheme="minorEastAsia" w:hAnsiTheme="minorEastAsia"/>
          <w:b/>
          <w:color w:val="FF0000"/>
          <w:sz w:val="20"/>
        </w:rPr>
        <w:t>＜入力必須＞</w:t>
      </w:r>
      <w:r w:rsidRPr="008814E9">
        <w:rPr>
          <w:rFonts w:asciiTheme="minorEastAsia" w:eastAsiaTheme="minorEastAsia" w:hAnsiTheme="minorEastAsia"/>
          <w:sz w:val="20"/>
        </w:rPr>
        <w:t>（最大600文字）</w:t>
      </w:r>
    </w:p>
    <w:tbl>
      <w:tblPr>
        <w:tblpPr w:leftFromText="142" w:rightFromText="142" w:horzAnchor="page" w:tblpX="1441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226B8" w:rsidRPr="008814E9" w14:paraId="0AE911BF" w14:textId="77777777" w:rsidTr="0031344C">
        <w:trPr>
          <w:trHeight w:val="4380"/>
        </w:trPr>
        <w:tc>
          <w:tcPr>
            <w:tcW w:w="9376" w:type="dxa"/>
          </w:tcPr>
          <w:p w14:paraId="59722457" w14:textId="3E112925" w:rsidR="008226B8" w:rsidRPr="008814E9" w:rsidRDefault="008226B8" w:rsidP="004A57A3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A5A94B2" w14:textId="77777777" w:rsidR="008226B8" w:rsidRPr="008814E9" w:rsidRDefault="008226B8" w:rsidP="008226B8">
      <w:pPr>
        <w:spacing w:line="280" w:lineRule="exact"/>
        <w:rPr>
          <w:rFonts w:ascii="Times New Roman" w:hAnsi="Times New Roman"/>
          <w:sz w:val="20"/>
        </w:rPr>
      </w:pPr>
    </w:p>
    <w:p w14:paraId="55D5200A" w14:textId="77777777" w:rsidR="00C83DF9" w:rsidRPr="008814E9" w:rsidRDefault="00C83DF9" w:rsidP="008226B8">
      <w:pPr>
        <w:spacing w:line="280" w:lineRule="exact"/>
        <w:rPr>
          <w:rFonts w:ascii="Times New Roman" w:hAnsi="Times New Roman"/>
          <w:sz w:val="20"/>
        </w:rPr>
      </w:pPr>
    </w:p>
    <w:p w14:paraId="79DBFE06" w14:textId="44830A52" w:rsidR="004A57A3" w:rsidRPr="008814E9" w:rsidRDefault="004A57A3">
      <w:pPr>
        <w:widowControl/>
        <w:jc w:val="left"/>
        <w:rPr>
          <w:rFonts w:ascii="Times New Roman" w:hAnsi="Times New Roman"/>
          <w:color w:val="000000"/>
          <w:sz w:val="20"/>
        </w:rPr>
      </w:pPr>
      <w:r w:rsidRPr="008814E9">
        <w:rPr>
          <w:rFonts w:ascii="Times New Roman" w:hAnsi="Times New Roman"/>
          <w:color w:val="000000"/>
          <w:sz w:val="20"/>
        </w:rPr>
        <w:br w:type="page"/>
      </w:r>
    </w:p>
    <w:p w14:paraId="5EA317FF" w14:textId="138E8D3B" w:rsidR="008226B8" w:rsidRPr="008814E9" w:rsidRDefault="008226B8" w:rsidP="008226B8">
      <w:pPr>
        <w:spacing w:line="280" w:lineRule="exact"/>
        <w:jc w:val="center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</w:rPr>
        <w:lastRenderedPageBreak/>
        <w:t>■■■■■　ページ５：実験方法</w:t>
      </w:r>
      <w:r w:rsidR="004A57A3" w:rsidRPr="008814E9">
        <w:rPr>
          <w:rFonts w:asciiTheme="minorEastAsia" w:eastAsiaTheme="minorEastAsia" w:hAnsiTheme="minorEastAsia" w:hint="eastAsia"/>
          <w:color w:val="000000"/>
          <w:sz w:val="20"/>
        </w:rPr>
        <w:t>など</w:t>
      </w:r>
      <w:r w:rsidRPr="008814E9">
        <w:rPr>
          <w:rFonts w:asciiTheme="minorEastAsia" w:eastAsiaTheme="minorEastAsia" w:hAnsiTheme="minorEastAsia"/>
          <w:color w:val="000000"/>
          <w:sz w:val="20"/>
        </w:rPr>
        <w:t xml:space="preserve">　■■■■■</w:t>
      </w:r>
    </w:p>
    <w:p w14:paraId="31DC7B5D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</w:rPr>
      </w:pPr>
    </w:p>
    <w:p w14:paraId="53AF6841" w14:textId="326C619C" w:rsidR="00353376" w:rsidRPr="008814E9" w:rsidRDefault="006A485A" w:rsidP="008226B8">
      <w:pPr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t>13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8226B8" w:rsidRPr="008814E9">
        <w:rPr>
          <w:rFonts w:asciiTheme="minorEastAsia" w:eastAsiaTheme="minorEastAsia" w:hAnsiTheme="minorEastAsia"/>
          <w:color w:val="000000"/>
          <w:sz w:val="20"/>
        </w:rPr>
        <w:t>実験の方法</w:t>
      </w:r>
    </w:p>
    <w:p w14:paraId="1C45D3E6" w14:textId="39D74E09" w:rsidR="00353376" w:rsidRPr="008814E9" w:rsidRDefault="00353376" w:rsidP="008E4A29">
      <w:pPr>
        <w:snapToGrid w:val="0"/>
        <w:ind w:leftChars="177" w:left="425"/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 w:hint="eastAsia"/>
          <w:color w:val="000000"/>
          <w:sz w:val="20"/>
        </w:rPr>
        <w:t>※測定法、レイアウト、検出器、試料の濃度などを明確にすること（特に、レイアウトは図示することが望ましい）。</w:t>
      </w:r>
    </w:p>
    <w:p w14:paraId="1B93B27C" w14:textId="19C73BDB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</w:rPr>
      </w:pPr>
      <w:r w:rsidRPr="008814E9">
        <w:rPr>
          <w:rFonts w:asciiTheme="minorEastAsia" w:eastAsiaTheme="minorEastAsia" w:hAnsiTheme="minorEastAsia"/>
          <w:b/>
          <w:color w:val="FF0000"/>
          <w:sz w:val="20"/>
        </w:rPr>
        <w:t xml:space="preserve">＜入力必須＞　</w:t>
      </w:r>
      <w:r w:rsidRPr="008814E9">
        <w:rPr>
          <w:rFonts w:asciiTheme="minorEastAsia" w:eastAsiaTheme="minorEastAsia" w:hAnsiTheme="minorEastAsia"/>
          <w:color w:val="000000"/>
          <w:sz w:val="20"/>
        </w:rPr>
        <w:t>（最大</w:t>
      </w:r>
      <w:r w:rsidR="00E04B57" w:rsidRPr="008814E9">
        <w:rPr>
          <w:rFonts w:asciiTheme="minorEastAsia" w:eastAsiaTheme="minorEastAsia" w:hAnsiTheme="minorEastAsia"/>
          <w:color w:val="000000"/>
          <w:sz w:val="20"/>
        </w:rPr>
        <w:t>3</w:t>
      </w:r>
      <w:r w:rsidRPr="008814E9">
        <w:rPr>
          <w:rFonts w:asciiTheme="minorEastAsia" w:eastAsiaTheme="minorEastAsia" w:hAnsiTheme="minorEastAsia"/>
          <w:color w:val="000000"/>
          <w:sz w:val="20"/>
        </w:rPr>
        <w:t>,</w:t>
      </w:r>
      <w:r w:rsidR="00E04B57" w:rsidRPr="008814E9">
        <w:rPr>
          <w:rFonts w:asciiTheme="minorEastAsia" w:eastAsiaTheme="minorEastAsia" w:hAnsiTheme="minorEastAsia"/>
          <w:color w:val="000000"/>
          <w:sz w:val="20"/>
        </w:rPr>
        <w:t>000</w:t>
      </w:r>
      <w:r w:rsidRPr="008814E9">
        <w:rPr>
          <w:rFonts w:asciiTheme="minorEastAsia" w:eastAsiaTheme="minorEastAsia" w:hAnsiTheme="minorEastAsia"/>
          <w:color w:val="000000"/>
          <w:sz w:val="20"/>
        </w:rPr>
        <w:t xml:space="preserve">文字）　　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6E008E" w:rsidRPr="008814E9" w14:paraId="1DFB5D66" w14:textId="77777777" w:rsidTr="00993E53">
        <w:trPr>
          <w:trHeight w:val="11767"/>
        </w:trPr>
        <w:tc>
          <w:tcPr>
            <w:tcW w:w="9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00C" w14:textId="3FD28DD4" w:rsidR="008226B8" w:rsidRPr="008814E9" w:rsidRDefault="008226B8" w:rsidP="008226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3ADF01" w14:textId="77777777" w:rsidR="008226B8" w:rsidRPr="008814E9" w:rsidRDefault="008226B8" w:rsidP="008226B8">
      <w:pPr>
        <w:rPr>
          <w:rFonts w:ascii="Times New Roman" w:hAnsi="Times New Roman"/>
          <w:color w:val="000000"/>
          <w:sz w:val="20"/>
        </w:rPr>
      </w:pPr>
    </w:p>
    <w:p w14:paraId="7FFE3B52" w14:textId="5736A80E" w:rsidR="00E570EE" w:rsidRPr="008814E9" w:rsidRDefault="00E570EE">
      <w:pPr>
        <w:widowControl/>
        <w:jc w:val="left"/>
        <w:rPr>
          <w:rFonts w:ascii="Times New Roman" w:hAnsi="Times New Roman"/>
          <w:color w:val="000000"/>
          <w:sz w:val="20"/>
        </w:rPr>
      </w:pPr>
      <w:r w:rsidRPr="008814E9">
        <w:rPr>
          <w:rFonts w:ascii="Times New Roman" w:hAnsi="Times New Roman"/>
          <w:color w:val="000000"/>
          <w:sz w:val="20"/>
        </w:rPr>
        <w:br w:type="page"/>
      </w:r>
    </w:p>
    <w:p w14:paraId="312A867F" w14:textId="52EB5539" w:rsidR="00606A80" w:rsidRPr="008814E9" w:rsidRDefault="006A485A" w:rsidP="00606A80">
      <w:pPr>
        <w:rPr>
          <w:rFonts w:asciiTheme="minorEastAsia" w:eastAsiaTheme="minorEastAsia" w:hAnsiTheme="minorEastAsia"/>
          <w:color w:val="FF00FF"/>
          <w:sz w:val="20"/>
        </w:rPr>
      </w:pPr>
      <w:r w:rsidRPr="008814E9">
        <w:rPr>
          <w:rFonts w:ascii="ＭＳ 明朝" w:hAnsi="ＭＳ 明朝"/>
          <w:color w:val="000000"/>
          <w:sz w:val="20"/>
        </w:rPr>
        <w:lastRenderedPageBreak/>
        <w:t>14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275B54" w:rsidRPr="008814E9">
        <w:rPr>
          <w:rFonts w:asciiTheme="minorEastAsia" w:eastAsiaTheme="minorEastAsia" w:hAnsiTheme="minorEastAsia" w:hint="eastAsia"/>
          <w:color w:val="000000"/>
          <w:sz w:val="20"/>
        </w:rPr>
        <w:t>使用する光子エネルギー（波長）／</w:t>
      </w:r>
      <w:r w:rsidR="00275B54" w:rsidRPr="008814E9">
        <w:rPr>
          <w:rFonts w:asciiTheme="minorEastAsia" w:eastAsiaTheme="minorEastAsia" w:hAnsiTheme="minorEastAsia"/>
          <w:color w:val="000000"/>
          <w:sz w:val="20"/>
        </w:rPr>
        <w:t>XFEL</w:t>
      </w:r>
      <w:r w:rsidR="00275B54" w:rsidRPr="008814E9">
        <w:rPr>
          <w:rFonts w:asciiTheme="minorEastAsia" w:eastAsiaTheme="minorEastAsia" w:hAnsiTheme="minorEastAsia" w:hint="eastAsia"/>
          <w:color w:val="000000"/>
          <w:sz w:val="20"/>
        </w:rPr>
        <w:t>集光の有無とその希望ビームサイズ／その他</w:t>
      </w:r>
    </w:p>
    <w:p w14:paraId="208A181C" w14:textId="1191A3E2" w:rsidR="008226B8" w:rsidRPr="008814E9" w:rsidRDefault="00606A80" w:rsidP="008226B8">
      <w:pPr>
        <w:rPr>
          <w:rFonts w:asciiTheme="minorEastAsia" w:eastAsiaTheme="minorEastAsia" w:hAnsiTheme="minorEastAsia"/>
          <w:color w:val="FF00FF"/>
          <w:sz w:val="20"/>
        </w:rPr>
      </w:pPr>
      <w:r w:rsidRPr="008814E9">
        <w:rPr>
          <w:rFonts w:asciiTheme="minorEastAsia" w:eastAsiaTheme="minorEastAsia" w:hAnsiTheme="minorEastAsia" w:hint="eastAsia"/>
          <w:color w:val="FF00FF"/>
          <w:sz w:val="20"/>
        </w:rPr>
        <w:t xml:space="preserve">　</w:t>
      </w:r>
      <w:r w:rsidRPr="008814E9">
        <w:rPr>
          <w:rFonts w:asciiTheme="minorEastAsia" w:eastAsiaTheme="minorEastAsia" w:hAnsiTheme="minorEastAsia" w:hint="eastAsia"/>
          <w:b/>
          <w:color w:val="FF0000"/>
          <w:sz w:val="20"/>
        </w:rPr>
        <w:t>＜入力必須＞</w:t>
      </w:r>
      <w:r w:rsidRPr="008814E9">
        <w:rPr>
          <w:rFonts w:asciiTheme="minorEastAsia" w:eastAsiaTheme="minorEastAsia" w:hAnsiTheme="minorEastAsia" w:hint="eastAsia"/>
          <w:color w:val="000000"/>
          <w:sz w:val="20"/>
        </w:rPr>
        <w:t>（最大</w:t>
      </w:r>
      <w:r w:rsidR="001A5D29" w:rsidRPr="008814E9">
        <w:rPr>
          <w:rFonts w:asciiTheme="minorEastAsia" w:eastAsiaTheme="minorEastAsia" w:hAnsiTheme="minorEastAsia" w:hint="eastAsia"/>
          <w:color w:val="000000"/>
          <w:sz w:val="20"/>
        </w:rPr>
        <w:t>3</w:t>
      </w:r>
      <w:r w:rsidR="001A5D29" w:rsidRPr="008814E9">
        <w:rPr>
          <w:rFonts w:asciiTheme="minorEastAsia" w:eastAsiaTheme="minorEastAsia" w:hAnsiTheme="minorEastAsia"/>
          <w:color w:val="000000"/>
          <w:sz w:val="20"/>
        </w:rPr>
        <w:t>00</w:t>
      </w:r>
      <w:r w:rsidRPr="008814E9">
        <w:rPr>
          <w:rFonts w:asciiTheme="minorEastAsia" w:eastAsiaTheme="minorEastAsia" w:hAnsiTheme="minorEastAsia" w:hint="eastAsia"/>
          <w:color w:val="000000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4"/>
      </w:tblGrid>
      <w:tr w:rsidR="008E4A29" w:rsidRPr="008814E9" w14:paraId="20EE7103" w14:textId="77777777" w:rsidTr="008E4A29">
        <w:trPr>
          <w:trHeight w:val="2115"/>
        </w:trPr>
        <w:tc>
          <w:tcPr>
            <w:tcW w:w="9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99B" w14:textId="77777777" w:rsidR="00A141A2" w:rsidRPr="008814E9" w:rsidRDefault="00A141A2" w:rsidP="00A141A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子エネルギー</w:t>
            </w:r>
            <w:r w:rsidRPr="008814E9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　</w:t>
            </w:r>
            <w:r w:rsidRPr="008814E9" w:rsidDel="00535F2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14:paraId="06E228BE" w14:textId="77777777" w:rsidR="00A141A2" w:rsidRPr="008814E9" w:rsidRDefault="00A141A2" w:rsidP="00A141A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光子エネルギー</w:t>
            </w:r>
            <w:r w:rsidRPr="008814E9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2D41C330" w14:textId="77777777" w:rsidR="00A141A2" w:rsidRPr="008814E9" w:rsidRDefault="00A141A2" w:rsidP="00A141A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集光サイズ（</w:t>
            </w:r>
            <w:r w:rsidRPr="008814E9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次元集光</w:t>
            </w:r>
            <w:r w:rsidRPr="008814E9">
              <w:rPr>
                <w:rFonts w:ascii="Times New Roman" w:eastAsiaTheme="minorEastAsia" w:hAnsi="Times New Roman"/>
                <w:sz w:val="20"/>
                <w:szCs w:val="20"/>
              </w:rPr>
              <w:t xml:space="preserve"> or 1</w:t>
            </w: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次元集光）</w:t>
            </w:r>
            <w:r w:rsidRPr="008814E9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4EE9CAD3" w14:textId="26AEC3E8" w:rsidR="00A141A2" w:rsidRPr="008814E9" w:rsidRDefault="008814E9" w:rsidP="00A141A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1" w:history="1">
              <w:r w:rsidR="00A141A2" w:rsidRPr="008814E9">
                <w:rPr>
                  <w:rStyle w:val="ad"/>
                  <w:rFonts w:ascii="Times New Roman" w:eastAsiaTheme="minorEastAsia" w:hAnsi="Times New Roman" w:hint="eastAsia"/>
                  <w:sz w:val="20"/>
                  <w:szCs w:val="20"/>
                </w:rPr>
                <w:t>特殊な運転条件</w:t>
              </w:r>
            </w:hyperlink>
            <w:r w:rsidR="00A141A2"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とその詳細</w:t>
            </w:r>
            <w:r w:rsidR="00A141A2"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:</w:t>
            </w:r>
          </w:p>
          <w:p w14:paraId="67C58E3C" w14:textId="3C49394D" w:rsidR="008E4A29" w:rsidRPr="008814E9" w:rsidRDefault="00A141A2" w:rsidP="008E4A29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（必要に応じて項目を追加、削除してください）</w:t>
            </w:r>
          </w:p>
        </w:tc>
      </w:tr>
    </w:tbl>
    <w:p w14:paraId="4CD78D0E" w14:textId="77777777" w:rsidR="008E4A29" w:rsidRPr="008814E9" w:rsidRDefault="008E4A29" w:rsidP="008E4A29">
      <w:pPr>
        <w:snapToGrid w:val="0"/>
        <w:rPr>
          <w:rFonts w:ascii="ＭＳ 明朝" w:hAnsi="ＭＳ 明朝"/>
          <w:color w:val="000000"/>
          <w:sz w:val="20"/>
        </w:rPr>
      </w:pPr>
    </w:p>
    <w:p w14:paraId="044B2AA8" w14:textId="77777777" w:rsidR="008E4A29" w:rsidRPr="008814E9" w:rsidRDefault="008E4A29" w:rsidP="008E4A29">
      <w:pPr>
        <w:snapToGrid w:val="0"/>
        <w:rPr>
          <w:rFonts w:ascii="ＭＳ 明朝" w:hAnsi="ＭＳ 明朝"/>
          <w:color w:val="000000"/>
          <w:sz w:val="20"/>
        </w:rPr>
      </w:pPr>
    </w:p>
    <w:p w14:paraId="491E928B" w14:textId="13A87573" w:rsidR="004A57A3" w:rsidRPr="008814E9" w:rsidRDefault="006A485A" w:rsidP="004A57A3">
      <w:pPr>
        <w:spacing w:line="280" w:lineRule="exact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t>15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4A57A3" w:rsidRPr="008814E9">
        <w:rPr>
          <w:rFonts w:ascii="ＭＳ 明朝" w:hAnsi="ＭＳ 明朝" w:hint="eastAsia"/>
          <w:color w:val="000000"/>
          <w:sz w:val="20"/>
        </w:rPr>
        <w:t>利用を希望する施設装置、共用装置</w:t>
      </w:r>
      <w:r w:rsidR="004A57A3" w:rsidRPr="008814E9">
        <w:rPr>
          <w:rFonts w:ascii="ＭＳ 明朝" w:hAnsi="ＭＳ 明朝" w:hint="eastAsia"/>
          <w:sz w:val="20"/>
        </w:rPr>
        <w:t>（最大200文字）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A57A3" w:rsidRPr="008814E9" w14:paraId="60395E4C" w14:textId="77777777" w:rsidTr="004A57A3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D36" w14:textId="77777777" w:rsidR="008E4A29" w:rsidRPr="008814E9" w:rsidRDefault="008E4A29" w:rsidP="008E4A29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071EB47" w14:textId="77777777" w:rsidR="008E4A29" w:rsidRPr="008814E9" w:rsidRDefault="008E4A29" w:rsidP="008E4A29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5D5BFAC0" w14:textId="77777777" w:rsidR="008E4A29" w:rsidRPr="008814E9" w:rsidRDefault="008E4A29" w:rsidP="008E4A29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34E8C0CE" w14:textId="2FDC4564" w:rsidR="004A57A3" w:rsidRPr="008814E9" w:rsidRDefault="004A57A3" w:rsidP="008E4A29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E3BEBC8" w14:textId="77777777" w:rsidR="008E4A29" w:rsidRPr="008814E9" w:rsidRDefault="008E4A29" w:rsidP="008E4A29">
      <w:pPr>
        <w:snapToGrid w:val="0"/>
        <w:rPr>
          <w:rFonts w:ascii="ＭＳ 明朝" w:hAnsi="ＭＳ 明朝"/>
          <w:color w:val="000000"/>
          <w:sz w:val="20"/>
        </w:rPr>
      </w:pPr>
    </w:p>
    <w:p w14:paraId="1BD138EA" w14:textId="77777777" w:rsidR="008E4A29" w:rsidRPr="008814E9" w:rsidRDefault="008E4A29" w:rsidP="008E4A29">
      <w:pPr>
        <w:snapToGrid w:val="0"/>
        <w:rPr>
          <w:rFonts w:ascii="ＭＳ 明朝" w:hAnsi="ＭＳ 明朝"/>
          <w:color w:val="000000"/>
          <w:sz w:val="20"/>
        </w:rPr>
      </w:pPr>
    </w:p>
    <w:p w14:paraId="273C779B" w14:textId="45841A6D" w:rsidR="004A57A3" w:rsidRPr="008814E9" w:rsidRDefault="006A485A" w:rsidP="00C84855">
      <w:pPr>
        <w:spacing w:line="280" w:lineRule="exact"/>
        <w:ind w:left="426" w:hangingChars="213" w:hanging="426"/>
        <w:rPr>
          <w:sz w:val="20"/>
        </w:rPr>
      </w:pPr>
      <w:r w:rsidRPr="008814E9">
        <w:rPr>
          <w:rFonts w:ascii="ＭＳ 明朝" w:hAnsi="ＭＳ 明朝"/>
          <w:sz w:val="20"/>
        </w:rPr>
        <w:t>16</w:t>
      </w:r>
      <w:r w:rsidRPr="008814E9">
        <w:rPr>
          <w:rFonts w:ascii="ＭＳ 明朝" w:hAnsi="ＭＳ 明朝" w:hint="eastAsia"/>
          <w:sz w:val="20"/>
        </w:rPr>
        <w:t>．</w:t>
      </w:r>
      <w:r w:rsidR="004A57A3" w:rsidRPr="008814E9">
        <w:rPr>
          <w:rFonts w:ascii="ＭＳ 明朝" w:hAnsi="ＭＳ 明朝" w:hint="eastAsia"/>
          <w:color w:val="000000"/>
          <w:sz w:val="20"/>
        </w:rPr>
        <w:t>同期レーザ使用有無と必要仕様（パルスエネルギー、パルス幅、ビームサイズ、強度、XFELとの同期精度、ポンププローブ計測における時間分解能、など）。持ち込み・その他レーザの場合も、その詳細を必要仕様の欄に記載すること</w:t>
      </w:r>
      <w:r w:rsidR="004D1F05" w:rsidRPr="008814E9">
        <w:rPr>
          <w:rFonts w:ascii="ＭＳ 明朝" w:hAnsi="ＭＳ 明朝"/>
          <w:color w:val="000000"/>
          <w:sz w:val="20"/>
        </w:rPr>
        <w:br/>
      </w:r>
      <w:r w:rsidR="008F7A3A" w:rsidRPr="008814E9">
        <w:rPr>
          <w:rFonts w:ascii="ＭＳ 明朝" w:hAnsi="ＭＳ 明朝"/>
          <w:color w:val="000000"/>
          <w:sz w:val="20"/>
        </w:rPr>
        <w:br/>
      </w:r>
      <w:r w:rsidR="008F7A3A" w:rsidRPr="008814E9">
        <w:rPr>
          <w:sz w:val="20"/>
        </w:rPr>
        <w:t>High-power nanosecond laser(&gt; 10 J)</w:t>
      </w:r>
      <w:r w:rsidR="008F7A3A" w:rsidRPr="008814E9">
        <w:rPr>
          <w:sz w:val="20"/>
        </w:rPr>
        <w:t>を使用する場合、</w:t>
      </w:r>
      <w:hyperlink r:id="rId12" w:tgtFrame="_blank" w:history="1">
        <w:r w:rsidR="008F7A3A" w:rsidRPr="008814E9">
          <w:rPr>
            <w:rStyle w:val="ad"/>
            <w:sz w:val="20"/>
          </w:rPr>
          <w:t>募集案内</w:t>
        </w:r>
      </w:hyperlink>
      <w:r w:rsidR="008F7A3A" w:rsidRPr="008814E9">
        <w:rPr>
          <w:sz w:val="20"/>
        </w:rPr>
        <w:t>の本レーザに関する同意事項を必ず確認すること。</w:t>
      </w:r>
    </w:p>
    <w:tbl>
      <w:tblPr>
        <w:tblStyle w:val="af1"/>
        <w:tblpPr w:leftFromText="142" w:vertAnchor="text" w:horzAnchor="margin" w:tblpX="341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4185"/>
        <w:gridCol w:w="2771"/>
        <w:gridCol w:w="2473"/>
      </w:tblGrid>
      <w:tr w:rsidR="008E4A29" w:rsidRPr="008814E9" w14:paraId="10E0598B" w14:textId="77777777" w:rsidTr="008814E9">
        <w:tc>
          <w:tcPr>
            <w:tcW w:w="4185" w:type="dxa"/>
          </w:tcPr>
          <w:p w14:paraId="3B806B41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レーザーシステム</w:t>
            </w:r>
          </w:p>
        </w:tc>
        <w:tc>
          <w:tcPr>
            <w:tcW w:w="2771" w:type="dxa"/>
            <w:shd w:val="clear" w:color="auto" w:fill="auto"/>
          </w:tcPr>
          <w:p w14:paraId="489F6E82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ビームライン (ハッチ)</w:t>
            </w:r>
          </w:p>
        </w:tc>
        <w:tc>
          <w:tcPr>
            <w:tcW w:w="2473" w:type="dxa"/>
          </w:tcPr>
          <w:p w14:paraId="275F5F86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使用波長</w:t>
            </w:r>
          </w:p>
        </w:tc>
      </w:tr>
      <w:tr w:rsidR="008E4A29" w:rsidRPr="008814E9" w14:paraId="7DD4227B" w14:textId="77777777" w:rsidTr="008814E9">
        <w:tc>
          <w:tcPr>
            <w:tcW w:w="4185" w:type="dxa"/>
            <w:vMerge w:val="restart"/>
          </w:tcPr>
          <w:p w14:paraId="09D7F660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Femtosecond laser</w:t>
            </w:r>
          </w:p>
        </w:tc>
        <w:tc>
          <w:tcPr>
            <w:tcW w:w="2771" w:type="dxa"/>
            <w:shd w:val="clear" w:color="auto" w:fill="auto"/>
          </w:tcPr>
          <w:p w14:paraId="3D13824A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307A1A50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  <w:p w14:paraId="57504933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2473" w:type="dxa"/>
          </w:tcPr>
          <w:p w14:paraId="3E151713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  <w:p w14:paraId="4A22FCCF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400nm</w:t>
            </w:r>
          </w:p>
          <w:p w14:paraId="3B4960EC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266nm</w:t>
            </w:r>
          </w:p>
          <w:p w14:paraId="091821C4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200nm</w:t>
            </w:r>
          </w:p>
        </w:tc>
      </w:tr>
      <w:tr w:rsidR="008E4A29" w:rsidRPr="008814E9" w14:paraId="6C062ACF" w14:textId="77777777" w:rsidTr="008814E9">
        <w:tc>
          <w:tcPr>
            <w:tcW w:w="4185" w:type="dxa"/>
            <w:vMerge/>
          </w:tcPr>
          <w:p w14:paraId="4E3BD76C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8C4251F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47D0FCC3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2473" w:type="dxa"/>
          </w:tcPr>
          <w:p w14:paraId="377DB143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OPA</w:t>
            </w:r>
          </w:p>
        </w:tc>
      </w:tr>
      <w:tr w:rsidR="008E4A29" w:rsidRPr="008814E9" w14:paraId="1E063FFB" w14:textId="77777777" w:rsidTr="008814E9">
        <w:tc>
          <w:tcPr>
            <w:tcW w:w="4185" w:type="dxa"/>
          </w:tcPr>
          <w:p w14:paraId="43A52E60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Nanosecond laser</w:t>
            </w:r>
          </w:p>
        </w:tc>
        <w:tc>
          <w:tcPr>
            <w:tcW w:w="2771" w:type="dxa"/>
            <w:shd w:val="clear" w:color="auto" w:fill="auto"/>
          </w:tcPr>
          <w:p w14:paraId="32F0F75C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614E6022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BL2 (EH3)</w:t>
            </w:r>
          </w:p>
        </w:tc>
        <w:tc>
          <w:tcPr>
            <w:tcW w:w="2473" w:type="dxa"/>
          </w:tcPr>
          <w:p w14:paraId="16CADEC8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  <w:p w14:paraId="7FD15DBE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OPO</w:t>
            </w:r>
          </w:p>
        </w:tc>
      </w:tr>
      <w:tr w:rsidR="008E4A29" w:rsidRPr="008814E9" w14:paraId="38C8C92F" w14:textId="77777777" w:rsidTr="008814E9">
        <w:tc>
          <w:tcPr>
            <w:tcW w:w="4185" w:type="dxa"/>
          </w:tcPr>
          <w:p w14:paraId="70D140B2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High-power femtosecond laser (&gt; 100 TW)</w:t>
            </w:r>
          </w:p>
        </w:tc>
        <w:tc>
          <w:tcPr>
            <w:tcW w:w="2771" w:type="dxa"/>
            <w:shd w:val="clear" w:color="auto" w:fill="auto"/>
          </w:tcPr>
          <w:p w14:paraId="26ABD591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2473" w:type="dxa"/>
          </w:tcPr>
          <w:p w14:paraId="292CDA8B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</w:tc>
      </w:tr>
      <w:tr w:rsidR="008E4A29" w:rsidRPr="008814E9" w14:paraId="143219E4" w14:textId="77777777" w:rsidTr="008814E9">
        <w:tc>
          <w:tcPr>
            <w:tcW w:w="4185" w:type="dxa"/>
          </w:tcPr>
          <w:p w14:paraId="09DADCE1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High-power nanosecond laser (&gt; 10 J)</w:t>
            </w:r>
          </w:p>
        </w:tc>
        <w:tc>
          <w:tcPr>
            <w:tcW w:w="2771" w:type="dxa"/>
            <w:shd w:val="clear" w:color="auto" w:fill="auto"/>
          </w:tcPr>
          <w:p w14:paraId="2C585E2F" w14:textId="53259238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2473" w:type="dxa"/>
          </w:tcPr>
          <w:p w14:paraId="5521FEA0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8814E9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</w:tc>
      </w:tr>
      <w:tr w:rsidR="008E4A29" w:rsidRPr="008814E9" w14:paraId="216D0B0F" w14:textId="77777777" w:rsidTr="008814E9">
        <w:tc>
          <w:tcPr>
            <w:tcW w:w="4185" w:type="dxa"/>
          </w:tcPr>
          <w:p w14:paraId="61180A88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持ち込み・その他レーザ</w:t>
            </w:r>
          </w:p>
        </w:tc>
        <w:tc>
          <w:tcPr>
            <w:tcW w:w="2771" w:type="dxa"/>
            <w:shd w:val="clear" w:color="auto" w:fill="auto"/>
          </w:tcPr>
          <w:p w14:paraId="7258E0EA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  <w:tc>
          <w:tcPr>
            <w:tcW w:w="2473" w:type="dxa"/>
          </w:tcPr>
          <w:p w14:paraId="56B96538" w14:textId="77777777" w:rsidR="008E4A29" w:rsidRPr="008814E9" w:rsidRDefault="008E4A29" w:rsidP="00D372A5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</w:tr>
    </w:tbl>
    <w:p w14:paraId="652A34E4" w14:textId="77777777" w:rsidR="004A57A3" w:rsidRPr="008814E9" w:rsidRDefault="004A57A3" w:rsidP="004A57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F3C0451" w14:textId="59430AC3" w:rsidR="004A57A3" w:rsidRPr="008814E9" w:rsidRDefault="004A57A3" w:rsidP="004A57A3">
      <w:pPr>
        <w:spacing w:line="280" w:lineRule="exact"/>
        <w:ind w:firstLineChars="142" w:firstLine="284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 w:hint="eastAsia"/>
          <w:color w:val="000000"/>
          <w:sz w:val="20"/>
        </w:rPr>
        <w:t>必要仕様（最大</w:t>
      </w:r>
      <w:r w:rsidR="008E4A29" w:rsidRPr="008814E9">
        <w:rPr>
          <w:rFonts w:ascii="ＭＳ 明朝" w:hAnsi="ＭＳ 明朝" w:hint="eastAsia"/>
          <w:color w:val="000000"/>
          <w:sz w:val="20"/>
        </w:rPr>
        <w:t>500</w:t>
      </w:r>
      <w:r w:rsidRPr="008814E9">
        <w:rPr>
          <w:rFonts w:ascii="ＭＳ 明朝" w:hAnsi="ＭＳ 明朝" w:hint="eastAsia"/>
          <w:color w:val="000000"/>
          <w:sz w:val="20"/>
        </w:rPr>
        <w:t>文字）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E4A29" w:rsidRPr="008814E9" w14:paraId="71060184" w14:textId="77777777" w:rsidTr="003514B2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207" w14:textId="77777777" w:rsidR="008E4A29" w:rsidRPr="008814E9" w:rsidRDefault="008E4A29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（以下、必要の無い項目は削除してください。）</w:t>
            </w:r>
          </w:p>
          <w:p w14:paraId="0C9DD72A" w14:textId="77777777" w:rsidR="008E4A29" w:rsidRPr="008814E9" w:rsidRDefault="008E4A2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パルスエネルギー　？？？</w:t>
            </w:r>
          </w:p>
          <w:p w14:paraId="1E541A09" w14:textId="77777777" w:rsidR="008E4A29" w:rsidRPr="008814E9" w:rsidRDefault="008E4A2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パルス幅　？？？</w:t>
            </w:r>
          </w:p>
          <w:p w14:paraId="1B779274" w14:textId="77777777" w:rsidR="008E4A29" w:rsidRPr="008814E9" w:rsidRDefault="008E4A2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ビームサイズ　？？？</w:t>
            </w:r>
          </w:p>
          <w:p w14:paraId="553A350B" w14:textId="77777777" w:rsidR="008E4A29" w:rsidRPr="008814E9" w:rsidRDefault="008E4A2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強度　？？？</w:t>
            </w:r>
          </w:p>
          <w:p w14:paraId="3511DD16" w14:textId="77777777" w:rsidR="008E4A29" w:rsidRPr="008814E9" w:rsidRDefault="008E4A2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XFELとの同期精度　？？？</w:t>
            </w:r>
          </w:p>
          <w:p w14:paraId="095B52A9" w14:textId="77777777" w:rsidR="008E4A29" w:rsidRPr="008814E9" w:rsidRDefault="008E4A29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ＭＳ 明朝" w:hAnsi="ＭＳ 明朝" w:hint="eastAsia"/>
                <w:color w:val="000000"/>
                <w:sz w:val="20"/>
              </w:rPr>
              <w:t>ポンププローブ計測における時間分解能　？？？</w:t>
            </w: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　（タイミングモニターを使用する</w:t>
            </w: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or </w:t>
            </w: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使用しない）</w:t>
            </w:r>
          </w:p>
          <w:p w14:paraId="0F7EE3AE" w14:textId="77777777" w:rsidR="008E4A29" w:rsidRPr="008814E9" w:rsidRDefault="008E4A29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持ち込みレーザの詳細：</w:t>
            </w:r>
          </w:p>
          <w:p w14:paraId="11F14C3A" w14:textId="77777777" w:rsidR="008E4A29" w:rsidRPr="008814E9" w:rsidRDefault="008E4A29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4E9">
              <w:rPr>
                <w:rFonts w:ascii="Times New Roman" w:eastAsiaTheme="minorEastAsia" w:hAnsi="Times New Roman" w:hint="eastAsia"/>
                <w:sz w:val="20"/>
                <w:szCs w:val="20"/>
              </w:rPr>
              <w:t>テラヘルツ波を使用する：</w:t>
            </w:r>
          </w:p>
        </w:tc>
      </w:tr>
    </w:tbl>
    <w:p w14:paraId="4A0EF9C3" w14:textId="77777777" w:rsidR="004A57A3" w:rsidRPr="008814E9" w:rsidRDefault="004A57A3" w:rsidP="004A57A3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61BE13D4" w14:textId="36DD1A79" w:rsidR="004A57A3" w:rsidRPr="008814E9" w:rsidRDefault="006A485A" w:rsidP="004A57A3">
      <w:pPr>
        <w:rPr>
          <w:rFonts w:ascii="ＭＳ 明朝" w:hAnsi="ＭＳ 明朝"/>
          <w:sz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  <w:szCs w:val="20"/>
        </w:rPr>
        <w:t>17</w:t>
      </w:r>
      <w:r w:rsidRPr="008814E9">
        <w:rPr>
          <w:rFonts w:asciiTheme="minorEastAsia" w:eastAsiaTheme="minorEastAsia" w:hAnsiTheme="minorEastAsia" w:hint="eastAsia"/>
          <w:color w:val="000000"/>
          <w:sz w:val="20"/>
          <w:szCs w:val="20"/>
        </w:rPr>
        <w:t>．</w:t>
      </w:r>
      <w:r w:rsidR="004A57A3" w:rsidRPr="008814E9">
        <w:rPr>
          <w:rFonts w:ascii="ＭＳ 明朝" w:hAnsi="ＭＳ 明朝" w:hint="eastAsia"/>
          <w:sz w:val="20"/>
        </w:rPr>
        <w:t>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4A57A3" w:rsidRPr="008814E9" w14:paraId="68B01564" w14:textId="77777777" w:rsidTr="004A57A3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0B9943" w14:textId="77777777" w:rsidR="004A57A3" w:rsidRPr="008814E9" w:rsidRDefault="004A57A3" w:rsidP="004A57A3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5C0372BC" w14:textId="77777777" w:rsidR="004A57A3" w:rsidRPr="008814E9" w:rsidRDefault="004A57A3" w:rsidP="004A57A3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仕様※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B557682" w14:textId="77777777" w:rsidR="004A57A3" w:rsidRPr="008814E9" w:rsidRDefault="004A57A3" w:rsidP="004A57A3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8814E9"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4A57A3" w:rsidRPr="008814E9" w14:paraId="3E8CB074" w14:textId="77777777" w:rsidTr="004A57A3">
        <w:trPr>
          <w:trHeight w:val="71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46319810" w14:textId="77777777" w:rsidR="004A57A3" w:rsidRPr="008814E9" w:rsidRDefault="004A57A3" w:rsidP="004A57A3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7A36584" w14:textId="77777777" w:rsidR="004A57A3" w:rsidRPr="008814E9" w:rsidRDefault="004A57A3" w:rsidP="004A57A3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527A72A3" w14:textId="77777777" w:rsidR="004A57A3" w:rsidRPr="008814E9" w:rsidRDefault="004A57A3" w:rsidP="004A57A3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365A38CB" w14:textId="77777777" w:rsidR="004A57A3" w:rsidRPr="008814E9" w:rsidRDefault="004A57A3" w:rsidP="004A57A3">
      <w:pPr>
        <w:spacing w:line="280" w:lineRule="exact"/>
        <w:rPr>
          <w:rFonts w:asciiTheme="minorEastAsia" w:eastAsiaTheme="minorEastAsia" w:hAnsiTheme="minorEastAsia"/>
          <w:i/>
          <w:sz w:val="20"/>
        </w:rPr>
      </w:pPr>
      <w:r w:rsidRPr="008814E9">
        <w:rPr>
          <w:rFonts w:asciiTheme="minorEastAsia" w:eastAsiaTheme="minorEastAsia" w:hAnsiTheme="minorEastAsia" w:hint="eastAsia"/>
          <w:i/>
          <w:sz w:val="20"/>
        </w:rPr>
        <w:t>※：電圧、電流、圧力、温度なども記入すること。</w:t>
      </w:r>
    </w:p>
    <w:p w14:paraId="67B6D322" w14:textId="77777777" w:rsidR="008E4A29" w:rsidRPr="008814E9" w:rsidRDefault="008E4A29" w:rsidP="008E4A29">
      <w:pPr>
        <w:snapToGrid w:val="0"/>
        <w:rPr>
          <w:rFonts w:ascii="ＭＳ 明朝" w:hAnsi="ＭＳ 明朝"/>
          <w:color w:val="000000"/>
          <w:sz w:val="20"/>
        </w:rPr>
      </w:pPr>
    </w:p>
    <w:p w14:paraId="6BCEB92F" w14:textId="77777777" w:rsidR="008E4A29" w:rsidRPr="008814E9" w:rsidRDefault="008E4A29" w:rsidP="008E4A29">
      <w:pPr>
        <w:snapToGrid w:val="0"/>
        <w:rPr>
          <w:rFonts w:ascii="ＭＳ 明朝" w:hAnsi="ＭＳ 明朝"/>
          <w:color w:val="000000"/>
          <w:sz w:val="20"/>
        </w:rPr>
      </w:pPr>
    </w:p>
    <w:p w14:paraId="68DBF5EE" w14:textId="1163AB29" w:rsidR="00275B54" w:rsidRPr="008814E9" w:rsidRDefault="006A485A" w:rsidP="0037087A">
      <w:pPr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t>18</w:t>
      </w:r>
      <w:r w:rsidRPr="008814E9">
        <w:rPr>
          <w:rFonts w:ascii="ＭＳ 明朝" w:hAnsi="ＭＳ 明朝" w:hint="eastAsia"/>
          <w:color w:val="000000"/>
          <w:sz w:val="20"/>
        </w:rPr>
        <w:t>．</w:t>
      </w:r>
      <w:r w:rsidR="0037087A" w:rsidRPr="008814E9">
        <w:rPr>
          <w:rFonts w:ascii="ＭＳ 明朝" w:hAnsi="ＭＳ 明朝" w:hint="eastAsia"/>
          <w:color w:val="000000"/>
          <w:sz w:val="20"/>
        </w:rPr>
        <w:t>シフト数算出の根拠</w:t>
      </w:r>
    </w:p>
    <w:p w14:paraId="26DF788B" w14:textId="77777777" w:rsidR="00F91F76" w:rsidRPr="008814E9" w:rsidRDefault="00F91F76" w:rsidP="00F91F76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814E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8814E9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＜入力必須＞</w:t>
      </w:r>
      <w:r w:rsidRPr="008814E9">
        <w:rPr>
          <w:rFonts w:asciiTheme="minorEastAsia" w:eastAsiaTheme="minorEastAsia" w:hAnsiTheme="minorEastAsia" w:hint="eastAsia"/>
          <w:color w:val="000000"/>
          <w:sz w:val="20"/>
          <w:szCs w:val="20"/>
        </w:rPr>
        <w:t>（最大2,000文字）</w:t>
      </w:r>
    </w:p>
    <w:p w14:paraId="66203660" w14:textId="77777777" w:rsidR="00F91F76" w:rsidRPr="008814E9" w:rsidRDefault="00F91F76" w:rsidP="00F91F76">
      <w:pPr>
        <w:spacing w:line="280" w:lineRule="exact"/>
        <w:ind w:leftChars="150" w:left="502" w:hangingChars="71" w:hanging="142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F91F76" w:rsidRPr="008814E9" w14:paraId="40AD29B0" w14:textId="77777777" w:rsidTr="002B56B8">
        <w:trPr>
          <w:trHeight w:val="10480"/>
        </w:trPr>
        <w:tc>
          <w:tcPr>
            <w:tcW w:w="9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E75" w14:textId="77777777" w:rsidR="00F91F76" w:rsidRPr="008814E9" w:rsidRDefault="00F91F76" w:rsidP="002B56B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0889E5D3" w14:textId="77777777" w:rsidR="00F91F76" w:rsidRPr="008814E9" w:rsidRDefault="00F91F76" w:rsidP="00F91F76">
      <w:pPr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/>
          <w:color w:val="000000"/>
          <w:sz w:val="20"/>
        </w:rPr>
        <w:br w:type="page"/>
      </w:r>
    </w:p>
    <w:p w14:paraId="09833CFC" w14:textId="7BADB8D4" w:rsidR="004A57A3" w:rsidRPr="008814E9" w:rsidRDefault="006A485A" w:rsidP="004A57A3">
      <w:pPr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 w:rsidRPr="008814E9">
        <w:rPr>
          <w:rFonts w:ascii="ＭＳ 明朝" w:hAnsi="ＭＳ 明朝" w:hint="eastAsia"/>
          <w:color w:val="000000"/>
          <w:sz w:val="20"/>
        </w:rPr>
        <w:lastRenderedPageBreak/>
        <w:t>1</w:t>
      </w:r>
      <w:r w:rsidRPr="008814E9">
        <w:rPr>
          <w:rFonts w:ascii="ＭＳ 明朝" w:hAnsi="ＭＳ 明朝"/>
          <w:color w:val="000000"/>
          <w:sz w:val="20"/>
        </w:rPr>
        <w:t>9</w:t>
      </w:r>
      <w:r w:rsidR="004A57A3" w:rsidRPr="008814E9">
        <w:rPr>
          <w:rFonts w:ascii="ＭＳ 明朝" w:hAnsi="ＭＳ 明朝" w:hint="eastAsia"/>
          <w:color w:val="000000"/>
          <w:sz w:val="20"/>
        </w:rPr>
        <w:t>．本研究に関わる準備状況、他に応募課題がある場合はその課題との関係、他施設での同種実験の経験</w:t>
      </w:r>
    </w:p>
    <w:p w14:paraId="0AC748B9" w14:textId="77777777" w:rsidR="004A57A3" w:rsidRPr="008814E9" w:rsidRDefault="004A57A3" w:rsidP="004A57A3">
      <w:pPr>
        <w:spacing w:line="280" w:lineRule="exact"/>
        <w:outlineLvl w:val="0"/>
        <w:rPr>
          <w:rFonts w:ascii="ＭＳ 明朝" w:hAnsi="ＭＳ ゴシック"/>
          <w:sz w:val="20"/>
        </w:rPr>
      </w:pPr>
      <w:r w:rsidRPr="008814E9">
        <w:rPr>
          <w:rFonts w:ascii="ＭＳ 明朝" w:hAnsi="ＭＳ 明朝" w:hint="eastAsia"/>
          <w:color w:val="000000"/>
          <w:sz w:val="20"/>
        </w:rPr>
        <w:t xml:space="preserve">　</w:t>
      </w:r>
      <w:r w:rsidRPr="008814E9">
        <w:rPr>
          <w:rFonts w:ascii="ＭＳ 明朝" w:hAnsi="ＭＳ 明朝" w:hint="eastAsia"/>
          <w:b/>
          <w:color w:val="FF0000"/>
          <w:sz w:val="20"/>
        </w:rPr>
        <w:t>＜入力必須＞</w:t>
      </w:r>
      <w:r w:rsidRPr="008814E9">
        <w:rPr>
          <w:rFonts w:ascii="ＭＳ 明朝" w:hAnsi="ＭＳ 明朝" w:hint="eastAsia"/>
          <w:color w:val="000000"/>
          <w:sz w:val="20"/>
        </w:rPr>
        <w:t>（最大2,200文字）</w:t>
      </w:r>
    </w:p>
    <w:p w14:paraId="45250A46" w14:textId="77777777" w:rsidR="004A57A3" w:rsidRPr="008814E9" w:rsidRDefault="004A57A3" w:rsidP="004A57A3">
      <w:pPr>
        <w:spacing w:line="280" w:lineRule="exact"/>
        <w:rPr>
          <w:rFonts w:ascii="ＭＳ 明朝" w:hAnsi="ＭＳ ゴシック"/>
          <w:strike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A57A3" w:rsidRPr="008814E9" w14:paraId="047960A5" w14:textId="77777777" w:rsidTr="004A57A3">
        <w:trPr>
          <w:trHeight w:val="8360"/>
        </w:trPr>
        <w:tc>
          <w:tcPr>
            <w:tcW w:w="9376" w:type="dxa"/>
          </w:tcPr>
          <w:p w14:paraId="39080A21" w14:textId="4F82DC7A" w:rsidR="004A57A3" w:rsidRPr="008814E9" w:rsidRDefault="004A57A3" w:rsidP="004A57A3">
            <w:pPr>
              <w:spacing w:line="280" w:lineRule="exact"/>
              <w:rPr>
                <w:rFonts w:ascii="Times New Roman" w:eastAsiaTheme="minorEastAsia" w:hAnsi="Times New Roman"/>
                <w:color w:val="000000"/>
                <w:sz w:val="20"/>
              </w:rPr>
            </w:pPr>
          </w:p>
        </w:tc>
      </w:tr>
    </w:tbl>
    <w:p w14:paraId="785EC3C1" w14:textId="77777777" w:rsidR="004A57A3" w:rsidRPr="008814E9" w:rsidRDefault="004A57A3">
      <w:pPr>
        <w:widowControl/>
        <w:jc w:val="left"/>
        <w:rPr>
          <w:rFonts w:ascii="Times New Roman" w:hAnsi="Times New Roman"/>
          <w:sz w:val="20"/>
        </w:rPr>
      </w:pPr>
    </w:p>
    <w:p w14:paraId="3106E4A1" w14:textId="77777777" w:rsidR="008226B8" w:rsidRPr="008814E9" w:rsidRDefault="008226B8" w:rsidP="008226B8">
      <w:pPr>
        <w:rPr>
          <w:rFonts w:ascii="Times New Roman" w:hAnsi="Times New Roman"/>
          <w:sz w:val="20"/>
        </w:rPr>
      </w:pPr>
    </w:p>
    <w:p w14:paraId="7B9EDD0D" w14:textId="189333D6" w:rsidR="004A57A3" w:rsidRPr="008814E9" w:rsidRDefault="004A57A3">
      <w:pPr>
        <w:widowControl/>
        <w:jc w:val="left"/>
        <w:rPr>
          <w:rFonts w:ascii="Times New Roman" w:hAnsi="Times New Roman"/>
          <w:sz w:val="20"/>
        </w:rPr>
      </w:pPr>
      <w:r w:rsidRPr="008814E9">
        <w:rPr>
          <w:rFonts w:ascii="Times New Roman" w:hAnsi="Times New Roman"/>
          <w:sz w:val="20"/>
        </w:rPr>
        <w:br w:type="page"/>
      </w:r>
    </w:p>
    <w:p w14:paraId="3730072B" w14:textId="77777777" w:rsidR="008226B8" w:rsidRPr="008814E9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■■■■■　ページ６：画像ファイル添付　■■■■■</w:t>
      </w:r>
    </w:p>
    <w:p w14:paraId="488FDFFA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52904E1D" w14:textId="60382EFB" w:rsidR="008226B8" w:rsidRPr="008814E9" w:rsidRDefault="008E4A29" w:rsidP="008226B8">
      <w:pPr>
        <w:rPr>
          <w:rFonts w:asciiTheme="minorEastAsia" w:eastAsiaTheme="minorEastAsia" w:hAnsiTheme="minorEastAsia"/>
          <w:sz w:val="20"/>
          <w:szCs w:val="20"/>
        </w:rPr>
      </w:pPr>
      <w:r w:rsidRPr="008814E9">
        <w:rPr>
          <w:rFonts w:asciiTheme="minorEastAsia" w:eastAsiaTheme="minorEastAsia" w:hAnsiTheme="minorEastAsia"/>
          <w:color w:val="000000"/>
          <w:sz w:val="20"/>
          <w:szCs w:val="20"/>
        </w:rPr>
        <w:t>1</w:t>
      </w:r>
      <w:r w:rsidRPr="008814E9">
        <w:rPr>
          <w:rFonts w:asciiTheme="minorEastAsia" w:eastAsiaTheme="minorEastAsia" w:hAnsiTheme="minorEastAsia" w:hint="eastAsia"/>
          <w:color w:val="000000"/>
          <w:sz w:val="20"/>
          <w:szCs w:val="20"/>
        </w:rPr>
        <w:t>9</w:t>
      </w:r>
      <w:r w:rsidR="008226B8" w:rsidRPr="008814E9">
        <w:rPr>
          <w:rFonts w:asciiTheme="minorEastAsia" w:eastAsiaTheme="minorEastAsia" w:hAnsiTheme="minorEastAsia"/>
          <w:color w:val="000000"/>
          <w:sz w:val="20"/>
          <w:szCs w:val="20"/>
        </w:rPr>
        <w:t>．研究の目的、または課題内</w:t>
      </w:r>
      <w:r w:rsidR="008226B8" w:rsidRPr="008814E9">
        <w:rPr>
          <w:rFonts w:asciiTheme="minorEastAsia" w:eastAsiaTheme="minorEastAsia" w:hAnsiTheme="minorEastAsia"/>
          <w:sz w:val="20"/>
          <w:szCs w:val="20"/>
        </w:rPr>
        <w:t>容の記述の中で使われる図表を３点まで添付できます。</w:t>
      </w:r>
    </w:p>
    <w:p w14:paraId="051195A4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814E9">
        <w:rPr>
          <w:rFonts w:asciiTheme="minorEastAsia" w:eastAsiaTheme="minorEastAsia" w:hAnsiTheme="minorEastAsia"/>
          <w:sz w:val="20"/>
          <w:szCs w:val="20"/>
        </w:rPr>
        <w:t>注）アップロード可能なファイル形式は、JPG/JPEG, GIF, PNG</w:t>
      </w:r>
      <w:r w:rsidRPr="008814E9">
        <w:rPr>
          <w:rFonts w:asciiTheme="minorEastAsia" w:eastAsiaTheme="minorEastAsia" w:hAnsiTheme="minorEastAsia"/>
          <w:color w:val="000000"/>
          <w:sz w:val="20"/>
          <w:szCs w:val="20"/>
        </w:rPr>
        <w:t>で、ファイルサイズ制限は各1MBです。</w:t>
      </w:r>
    </w:p>
    <w:p w14:paraId="0EA665A9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096B6E6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814E9">
        <w:rPr>
          <w:rFonts w:asciiTheme="minorEastAsia" w:eastAsiaTheme="minorEastAsia" w:hAnsiTheme="minorEastAsia"/>
          <w:sz w:val="20"/>
          <w:szCs w:val="20"/>
        </w:rPr>
        <w:t>Fig. 1:</w:t>
      </w:r>
      <w:r w:rsidRPr="008814E9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50F3595D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2B82D63" w14:textId="77777777" w:rsidR="008226B8" w:rsidRPr="008814E9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814E9">
        <w:rPr>
          <w:rFonts w:asciiTheme="minorEastAsia" w:eastAsiaTheme="minorEastAsia" w:hAnsiTheme="minorEastAsia"/>
          <w:sz w:val="20"/>
          <w:szCs w:val="20"/>
        </w:rPr>
        <w:t>Fig. 2:</w:t>
      </w:r>
      <w:r w:rsidRPr="008814E9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0EB1F853" w14:textId="77777777" w:rsidR="008226B8" w:rsidRPr="008814E9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5C9034F5" w14:textId="77777777" w:rsidR="008226B8" w:rsidRPr="00B70C79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814E9">
        <w:rPr>
          <w:rFonts w:asciiTheme="minorEastAsia" w:eastAsiaTheme="minorEastAsia" w:hAnsiTheme="minorEastAsia"/>
          <w:sz w:val="20"/>
          <w:szCs w:val="20"/>
        </w:rPr>
        <w:t>Fig. 3:</w:t>
      </w:r>
      <w:r w:rsidRPr="00B70C79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234C8CAC" w14:textId="77777777" w:rsidR="008226B8" w:rsidRPr="00B70C79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4ABD6B04" w14:textId="77777777" w:rsidR="008226B8" w:rsidRPr="00B70C79" w:rsidRDefault="008226B8" w:rsidP="00613BE0">
      <w:pPr>
        <w:ind w:rightChars="119" w:right="286"/>
        <w:rPr>
          <w:rFonts w:asciiTheme="minorEastAsia" w:eastAsiaTheme="minorEastAsia" w:hAnsiTheme="minorEastAsia"/>
          <w:sz w:val="20"/>
          <w:szCs w:val="20"/>
        </w:rPr>
      </w:pPr>
    </w:p>
    <w:p w14:paraId="5FBF4BB2" w14:textId="77777777" w:rsidR="00D80B8F" w:rsidRPr="00B70C79" w:rsidRDefault="00D80B8F" w:rsidP="00A7773F">
      <w:pPr>
        <w:ind w:rightChars="119" w:right="286"/>
        <w:rPr>
          <w:rFonts w:asciiTheme="minorEastAsia" w:eastAsiaTheme="minorEastAsia" w:hAnsiTheme="minorEastAsia"/>
          <w:sz w:val="20"/>
          <w:szCs w:val="20"/>
        </w:rPr>
      </w:pPr>
    </w:p>
    <w:p w14:paraId="48C7E44C" w14:textId="77777777" w:rsidR="002B393B" w:rsidRPr="00B70C79" w:rsidRDefault="002B393B" w:rsidP="00613BE0">
      <w:pPr>
        <w:ind w:rightChars="119" w:right="286"/>
        <w:rPr>
          <w:rFonts w:asciiTheme="minorEastAsia" w:eastAsiaTheme="minorEastAsia" w:hAnsiTheme="minorEastAsia"/>
          <w:sz w:val="20"/>
          <w:szCs w:val="20"/>
        </w:rPr>
      </w:pPr>
    </w:p>
    <w:sectPr w:rsidR="002B393B" w:rsidRPr="00B70C79" w:rsidSect="008226B8">
      <w:headerReference w:type="default" r:id="rId13"/>
      <w:footerReference w:type="default" r:id="rId14"/>
      <w:footerReference w:type="first" r:id="rId15"/>
      <w:pgSz w:w="11906" w:h="16838" w:code="9"/>
      <w:pgMar w:top="1134" w:right="1134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F646" w14:textId="77777777" w:rsidR="0078421F" w:rsidRDefault="0078421F">
      <w:r>
        <w:separator/>
      </w:r>
    </w:p>
  </w:endnote>
  <w:endnote w:type="continuationSeparator" w:id="0">
    <w:p w14:paraId="0ACF63FF" w14:textId="77777777" w:rsidR="0078421F" w:rsidRDefault="007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pÕÙø?ë/5'380t†ÅË@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AFB4" w14:textId="77777777" w:rsidR="004A57A3" w:rsidRPr="009A4EFF" w:rsidRDefault="004A57A3" w:rsidP="008226B8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4C7432">
      <w:rPr>
        <w:rStyle w:val="a6"/>
        <w:rFonts w:ascii="ＭＳ 明朝" w:hAnsi="ＭＳ 明朝"/>
        <w:noProof/>
      </w:rPr>
      <w:t>- 4 -</w:t>
    </w:r>
    <w:r w:rsidRPr="009A4EFF">
      <w:rPr>
        <w:rStyle w:val="a6"/>
        <w:rFonts w:ascii="ＭＳ 明朝" w:hAnsi="ＭＳ 明朝"/>
      </w:rPr>
      <w:fldChar w:fldCharType="end"/>
    </w:r>
  </w:p>
  <w:p w14:paraId="36E75586" w14:textId="77777777" w:rsidR="004A57A3" w:rsidRDefault="004A57A3" w:rsidP="008226B8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2295" w14:textId="77777777" w:rsidR="004A57A3" w:rsidRDefault="004A57A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8758" w14:textId="77777777" w:rsidR="0078421F" w:rsidRDefault="0078421F">
      <w:r>
        <w:separator/>
      </w:r>
    </w:p>
  </w:footnote>
  <w:footnote w:type="continuationSeparator" w:id="0">
    <w:p w14:paraId="4655530A" w14:textId="77777777" w:rsidR="0078421F" w:rsidRDefault="007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52CC" w14:textId="349991F3" w:rsidR="004A57A3" w:rsidRPr="00656B00" w:rsidRDefault="00FD6525" w:rsidP="008226B8">
    <w:pPr>
      <w:pStyle w:val="a4"/>
      <w:wordWrap w:val="0"/>
      <w:spacing w:before="240"/>
      <w:jc w:val="right"/>
      <w:rPr>
        <w:sz w:val="20"/>
      </w:rPr>
    </w:pPr>
    <w:r>
      <w:rPr>
        <w:sz w:val="20"/>
      </w:rPr>
      <w:t>20</w:t>
    </w:r>
    <w:r w:rsidR="002406A3">
      <w:rPr>
        <w:sz w:val="20"/>
      </w:rPr>
      <w:t>20.</w:t>
    </w:r>
    <w:r w:rsidR="008814E9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51B2726D"/>
    <w:multiLevelType w:val="hybridMultilevel"/>
    <w:tmpl w:val="11E24FCE"/>
    <w:lvl w:ilvl="0" w:tplc="2308341A">
      <w:numFmt w:val="bullet"/>
      <w:suff w:val="space"/>
      <w:lvlText w:val="※"/>
      <w:lvlJc w:val="left"/>
      <w:pPr>
        <w:ind w:left="400" w:hanging="20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6" w15:restartNumberingAfterBreak="0">
    <w:nsid w:val="5C323A0F"/>
    <w:multiLevelType w:val="hybridMultilevel"/>
    <w:tmpl w:val="4D3A26C4"/>
    <w:lvl w:ilvl="0" w:tplc="04128E7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80A8C28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5A5A90F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D78469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C5E402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6CE93F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A2877B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AF92E55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CC8613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4AFE"/>
    <w:multiLevelType w:val="hybridMultilevel"/>
    <w:tmpl w:val="B956D004"/>
    <w:lvl w:ilvl="0" w:tplc="7B8AD958">
      <w:start w:val="3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2BC66C0"/>
    <w:multiLevelType w:val="hybridMultilevel"/>
    <w:tmpl w:val="466893E8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1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2" w15:restartNumberingAfterBreak="0">
    <w:nsid w:val="7C466396"/>
    <w:multiLevelType w:val="hybridMultilevel"/>
    <w:tmpl w:val="10AE5DF4"/>
    <w:lvl w:ilvl="0" w:tplc="B490A074">
      <w:start w:val="9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3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33"/>
    <w:rsid w:val="00007BCF"/>
    <w:rsid w:val="00012D59"/>
    <w:rsid w:val="000244E4"/>
    <w:rsid w:val="00051384"/>
    <w:rsid w:val="000560F3"/>
    <w:rsid w:val="00056533"/>
    <w:rsid w:val="00091C5E"/>
    <w:rsid w:val="000C3DDD"/>
    <w:rsid w:val="000D19CC"/>
    <w:rsid w:val="000F2D37"/>
    <w:rsid w:val="00153C2B"/>
    <w:rsid w:val="001638BD"/>
    <w:rsid w:val="001734AD"/>
    <w:rsid w:val="0018204D"/>
    <w:rsid w:val="001A5D29"/>
    <w:rsid w:val="001B03C5"/>
    <w:rsid w:val="001C2F78"/>
    <w:rsid w:val="002033FE"/>
    <w:rsid w:val="00226B22"/>
    <w:rsid w:val="00232106"/>
    <w:rsid w:val="002406A3"/>
    <w:rsid w:val="002450ED"/>
    <w:rsid w:val="00246670"/>
    <w:rsid w:val="0025293B"/>
    <w:rsid w:val="00266CDF"/>
    <w:rsid w:val="00275B54"/>
    <w:rsid w:val="00281F69"/>
    <w:rsid w:val="002953D6"/>
    <w:rsid w:val="002B393B"/>
    <w:rsid w:val="002B5548"/>
    <w:rsid w:val="002B5F7E"/>
    <w:rsid w:val="002D0393"/>
    <w:rsid w:val="002F5D42"/>
    <w:rsid w:val="0031344C"/>
    <w:rsid w:val="00353376"/>
    <w:rsid w:val="00355D47"/>
    <w:rsid w:val="00367165"/>
    <w:rsid w:val="00367791"/>
    <w:rsid w:val="0037087A"/>
    <w:rsid w:val="00375E9D"/>
    <w:rsid w:val="003B196B"/>
    <w:rsid w:val="003D04E4"/>
    <w:rsid w:val="003F3376"/>
    <w:rsid w:val="003F5D0C"/>
    <w:rsid w:val="003F6DEC"/>
    <w:rsid w:val="00414564"/>
    <w:rsid w:val="00423A0D"/>
    <w:rsid w:val="00444530"/>
    <w:rsid w:val="004808CE"/>
    <w:rsid w:val="004A57A3"/>
    <w:rsid w:val="004C7432"/>
    <w:rsid w:val="004D1F05"/>
    <w:rsid w:val="004E042F"/>
    <w:rsid w:val="004E147C"/>
    <w:rsid w:val="004F4AA6"/>
    <w:rsid w:val="005235C9"/>
    <w:rsid w:val="00545E61"/>
    <w:rsid w:val="0055468D"/>
    <w:rsid w:val="00582409"/>
    <w:rsid w:val="005B4BB4"/>
    <w:rsid w:val="005C40C7"/>
    <w:rsid w:val="005E1AE2"/>
    <w:rsid w:val="005F06C0"/>
    <w:rsid w:val="005F1511"/>
    <w:rsid w:val="005F4DAA"/>
    <w:rsid w:val="00606A80"/>
    <w:rsid w:val="00612F78"/>
    <w:rsid w:val="00613BE0"/>
    <w:rsid w:val="006425D1"/>
    <w:rsid w:val="006717DD"/>
    <w:rsid w:val="0068391B"/>
    <w:rsid w:val="00691656"/>
    <w:rsid w:val="006A485A"/>
    <w:rsid w:val="006E008E"/>
    <w:rsid w:val="006E7A7C"/>
    <w:rsid w:val="006F5D44"/>
    <w:rsid w:val="006F7048"/>
    <w:rsid w:val="007123E5"/>
    <w:rsid w:val="00713CD3"/>
    <w:rsid w:val="007343FA"/>
    <w:rsid w:val="00736295"/>
    <w:rsid w:val="0074249C"/>
    <w:rsid w:val="00747BA9"/>
    <w:rsid w:val="0075134F"/>
    <w:rsid w:val="0075174D"/>
    <w:rsid w:val="00752D6F"/>
    <w:rsid w:val="0078421F"/>
    <w:rsid w:val="007863C0"/>
    <w:rsid w:val="0079224C"/>
    <w:rsid w:val="00797798"/>
    <w:rsid w:val="007A0A98"/>
    <w:rsid w:val="007A0AD5"/>
    <w:rsid w:val="007A0DFF"/>
    <w:rsid w:val="007A46B8"/>
    <w:rsid w:val="007A5981"/>
    <w:rsid w:val="007B09AD"/>
    <w:rsid w:val="008007CB"/>
    <w:rsid w:val="008226B8"/>
    <w:rsid w:val="008235FE"/>
    <w:rsid w:val="008351DE"/>
    <w:rsid w:val="008520FC"/>
    <w:rsid w:val="00862A9F"/>
    <w:rsid w:val="008814E9"/>
    <w:rsid w:val="008A02CA"/>
    <w:rsid w:val="008E4A29"/>
    <w:rsid w:val="008F5606"/>
    <w:rsid w:val="008F7A3A"/>
    <w:rsid w:val="00915D29"/>
    <w:rsid w:val="0093680A"/>
    <w:rsid w:val="00972DC2"/>
    <w:rsid w:val="00984F23"/>
    <w:rsid w:val="009850D8"/>
    <w:rsid w:val="00993E53"/>
    <w:rsid w:val="009C071A"/>
    <w:rsid w:val="009E2DFC"/>
    <w:rsid w:val="00A141A2"/>
    <w:rsid w:val="00A14A58"/>
    <w:rsid w:val="00A206DA"/>
    <w:rsid w:val="00A324C6"/>
    <w:rsid w:val="00A37388"/>
    <w:rsid w:val="00A376CF"/>
    <w:rsid w:val="00A678D0"/>
    <w:rsid w:val="00A7773F"/>
    <w:rsid w:val="00AE5ACA"/>
    <w:rsid w:val="00AF0E7F"/>
    <w:rsid w:val="00AF230A"/>
    <w:rsid w:val="00B104CC"/>
    <w:rsid w:val="00B1067E"/>
    <w:rsid w:val="00B513FA"/>
    <w:rsid w:val="00B70C79"/>
    <w:rsid w:val="00B84E5B"/>
    <w:rsid w:val="00BA27F6"/>
    <w:rsid w:val="00BA4E22"/>
    <w:rsid w:val="00BB2777"/>
    <w:rsid w:val="00BB3DC0"/>
    <w:rsid w:val="00BB3FA4"/>
    <w:rsid w:val="00BC555F"/>
    <w:rsid w:val="00BC56C7"/>
    <w:rsid w:val="00BD0381"/>
    <w:rsid w:val="00BE4744"/>
    <w:rsid w:val="00C118C9"/>
    <w:rsid w:val="00C12846"/>
    <w:rsid w:val="00C205B0"/>
    <w:rsid w:val="00C57FCF"/>
    <w:rsid w:val="00C83DF9"/>
    <w:rsid w:val="00C84855"/>
    <w:rsid w:val="00CD000F"/>
    <w:rsid w:val="00CF0C10"/>
    <w:rsid w:val="00D02213"/>
    <w:rsid w:val="00D076B1"/>
    <w:rsid w:val="00D24C0D"/>
    <w:rsid w:val="00D372A5"/>
    <w:rsid w:val="00D44EB9"/>
    <w:rsid w:val="00D45BB0"/>
    <w:rsid w:val="00D54E0A"/>
    <w:rsid w:val="00D566C1"/>
    <w:rsid w:val="00D6138B"/>
    <w:rsid w:val="00D8022E"/>
    <w:rsid w:val="00D80B8F"/>
    <w:rsid w:val="00D91231"/>
    <w:rsid w:val="00DA5B35"/>
    <w:rsid w:val="00DB22EB"/>
    <w:rsid w:val="00DC4697"/>
    <w:rsid w:val="00DD7098"/>
    <w:rsid w:val="00DF1ECE"/>
    <w:rsid w:val="00E04B57"/>
    <w:rsid w:val="00E06835"/>
    <w:rsid w:val="00E36282"/>
    <w:rsid w:val="00E4782C"/>
    <w:rsid w:val="00E50015"/>
    <w:rsid w:val="00E570EE"/>
    <w:rsid w:val="00E6508D"/>
    <w:rsid w:val="00E82149"/>
    <w:rsid w:val="00E91D88"/>
    <w:rsid w:val="00EA7F76"/>
    <w:rsid w:val="00EB4D08"/>
    <w:rsid w:val="00EB7F65"/>
    <w:rsid w:val="00EC1FC7"/>
    <w:rsid w:val="00EE2DED"/>
    <w:rsid w:val="00EE3E7B"/>
    <w:rsid w:val="00EE40E4"/>
    <w:rsid w:val="00EE7342"/>
    <w:rsid w:val="00F556EB"/>
    <w:rsid w:val="00F55B3A"/>
    <w:rsid w:val="00F65900"/>
    <w:rsid w:val="00F67BA5"/>
    <w:rsid w:val="00F9152C"/>
    <w:rsid w:val="00F91F76"/>
    <w:rsid w:val="00FD1D4E"/>
    <w:rsid w:val="00FD6525"/>
    <w:rsid w:val="00FD700C"/>
    <w:rsid w:val="00FE0D3E"/>
    <w:rsid w:val="00FF1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F9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71271"/>
    <w:rPr>
      <w:kern w:val="2"/>
      <w:sz w:val="24"/>
      <w:szCs w:val="24"/>
    </w:rPr>
  </w:style>
  <w:style w:type="character" w:styleId="af3">
    <w:name w:val="Unresolved Mention"/>
    <w:basedOn w:val="a0"/>
    <w:rsid w:val="0088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spring8.or.jp/s/sacla-cfp-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fel.riken.jp/users/index.html" TargetMode="External"/><Relationship Id="rId12" Type="http://schemas.openxmlformats.org/officeDocument/2006/relationships/hyperlink" Target="https://xfel.jp/s/cf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fel.riken.jp/eng/users/bml02-1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acla.xfel.jp/?p=10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8.or.jp/ja/users/safety/form_procedure/chemist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2010-08-05T00:35:00Z</cp:lastPrinted>
  <dcterms:created xsi:type="dcterms:W3CDTF">2019-09-24T10:27:00Z</dcterms:created>
  <dcterms:modified xsi:type="dcterms:W3CDTF">2020-07-02T09:35:00Z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  <property fmtid="{D5CDD505-2E9C-101B-9397-08002B2CF9AE}" pid="4" name="_ReviewingToolsShownOnce">
    <vt:lpwstr/>
  </property>
</Properties>
</file>